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jc w:val="center"/>
        <w:rPr>
          <w:rFonts w:ascii="方正小标宋_GBK" w:hAnsi="Helvetica" w:eastAsia="方正小标宋_GBK"/>
          <w:b/>
          <w:color w:val="333333"/>
          <w:sz w:val="32"/>
          <w:szCs w:val="44"/>
        </w:rPr>
      </w:pPr>
      <w:r>
        <w:rPr>
          <w:rFonts w:hint="eastAsia" w:ascii="方正小标宋_GBK" w:hAnsi="Helvetica" w:eastAsia="方正小标宋_GBK"/>
          <w:b/>
          <w:color w:val="333333"/>
          <w:sz w:val="32"/>
          <w:szCs w:val="44"/>
        </w:rPr>
        <w:t>四川省交通勘察设计研究院有限公司</w:t>
      </w:r>
    </w:p>
    <w:p>
      <w:pPr>
        <w:pStyle w:val="7"/>
        <w:adjustRightInd w:val="0"/>
        <w:snapToGrid w:val="0"/>
        <w:spacing w:before="0" w:beforeAutospacing="0" w:after="0" w:afterAutospacing="0"/>
        <w:jc w:val="center"/>
        <w:rPr>
          <w:rStyle w:val="10"/>
          <w:rFonts w:hint="default" w:ascii="方正小标宋_GBK" w:eastAsia="方正小标宋_GBK"/>
          <w:b w:val="0"/>
          <w:color w:val="000000"/>
          <w:sz w:val="32"/>
          <w:szCs w:val="44"/>
          <w:u w:val="single"/>
          <w:lang w:val="en-US" w:eastAsia="zh-CN"/>
        </w:rPr>
      </w:pPr>
      <w:r>
        <w:rPr>
          <w:rFonts w:hint="eastAsia" w:ascii="方正小标宋_GBK" w:hAnsi="Helvetica" w:eastAsia="方正小标宋_GBK"/>
          <w:b/>
          <w:color w:val="333333"/>
          <w:sz w:val="32"/>
          <w:szCs w:val="44"/>
        </w:rPr>
        <w:t>Adobe软件</w:t>
      </w:r>
      <w:r>
        <w:rPr>
          <w:rFonts w:hint="eastAsia" w:ascii="方正小标宋_GBK" w:hAnsi="Helvetica" w:eastAsia="方正小标宋_GBK"/>
          <w:b/>
          <w:color w:val="333333"/>
          <w:sz w:val="32"/>
          <w:szCs w:val="44"/>
          <w:lang w:val="en-US" w:eastAsia="zh-CN"/>
        </w:rPr>
        <w:t>服务</w:t>
      </w:r>
      <w:r>
        <w:rPr>
          <w:rFonts w:hint="eastAsia" w:ascii="方正小标宋_GBK" w:hAnsi="Helvetica" w:eastAsia="方正小标宋_GBK"/>
          <w:b/>
          <w:color w:val="333333"/>
          <w:sz w:val="32"/>
          <w:szCs w:val="44"/>
        </w:rPr>
        <w:t>采购</w:t>
      </w:r>
      <w:r>
        <w:rPr>
          <w:rFonts w:hint="eastAsia" w:ascii="方正小标宋_GBK" w:hAnsi="Helvetica" w:eastAsia="方正小标宋_GBK"/>
          <w:b/>
          <w:color w:val="333333"/>
          <w:sz w:val="32"/>
          <w:szCs w:val="44"/>
          <w:lang w:val="en-US" w:eastAsia="zh-CN"/>
        </w:rPr>
        <w:t>询价公告</w:t>
      </w:r>
    </w:p>
    <w:p>
      <w:pPr>
        <w:pStyle w:val="7"/>
        <w:spacing w:before="0" w:beforeAutospacing="0" w:after="0" w:afterAutospacing="0" w:line="375" w:lineRule="atLeast"/>
        <w:ind w:firstLine="420"/>
        <w:rPr>
          <w:rFonts w:ascii="Helvetica" w:hAnsi="Helvetica"/>
          <w:color w:val="000000"/>
          <w:sz w:val="21"/>
          <w:szCs w:val="21"/>
        </w:rPr>
      </w:pPr>
      <w:r>
        <w:rPr>
          <w:rStyle w:val="10"/>
          <w:rFonts w:hint="eastAsia"/>
          <w:color w:val="000000"/>
          <w:sz w:val="21"/>
          <w:szCs w:val="21"/>
          <w:u w:val="single"/>
        </w:rPr>
        <w:t>四川省交通勘察设计研究院有限公司</w:t>
      </w:r>
      <w:r>
        <w:rPr>
          <w:rFonts w:hint="eastAsia"/>
          <w:color w:val="000000"/>
          <w:sz w:val="21"/>
          <w:szCs w:val="21"/>
        </w:rPr>
        <w:t>拟对</w:t>
      </w:r>
      <w:r>
        <w:rPr>
          <w:rStyle w:val="10"/>
          <w:rFonts w:hint="eastAsia"/>
          <w:color w:val="000000"/>
          <w:sz w:val="21"/>
          <w:szCs w:val="21"/>
          <w:u w:val="single"/>
        </w:rPr>
        <w:t>Adobe软件</w:t>
      </w:r>
      <w:r>
        <w:rPr>
          <w:rStyle w:val="10"/>
          <w:rFonts w:hint="eastAsia"/>
          <w:color w:val="000000"/>
          <w:sz w:val="21"/>
          <w:szCs w:val="21"/>
          <w:u w:val="single"/>
          <w:lang w:val="en-US" w:eastAsia="zh-CN"/>
        </w:rPr>
        <w:t>服务</w:t>
      </w:r>
      <w:r>
        <w:rPr>
          <w:rStyle w:val="10"/>
          <w:rFonts w:hint="eastAsia"/>
          <w:color w:val="000000"/>
          <w:sz w:val="21"/>
          <w:szCs w:val="21"/>
          <w:u w:val="single"/>
        </w:rPr>
        <w:t>采购</w:t>
      </w:r>
      <w:r>
        <w:rPr>
          <w:rFonts w:hint="eastAsia"/>
          <w:color w:val="000000"/>
          <w:sz w:val="21"/>
          <w:szCs w:val="21"/>
        </w:rPr>
        <w:t>项目进行国内</w:t>
      </w:r>
      <w:r>
        <w:rPr>
          <w:rFonts w:hint="eastAsia"/>
          <w:b/>
          <w:color w:val="000000"/>
          <w:sz w:val="21"/>
          <w:szCs w:val="21"/>
          <w:u w:val="single"/>
        </w:rPr>
        <w:t>询价采购</w:t>
      </w:r>
      <w:r>
        <w:rPr>
          <w:rFonts w:hint="eastAsia"/>
          <w:color w:val="000000"/>
          <w:sz w:val="21"/>
          <w:szCs w:val="21"/>
        </w:rPr>
        <w:t>，现邀请符合本次询价要求的供应商参加本项目询价。</w:t>
      </w:r>
    </w:p>
    <w:p>
      <w:pPr>
        <w:pStyle w:val="7"/>
        <w:spacing w:before="0" w:beforeAutospacing="0" w:after="0" w:afterAutospacing="0" w:line="375" w:lineRule="atLeast"/>
        <w:ind w:firstLine="420"/>
        <w:rPr>
          <w:rFonts w:ascii="Helvetica" w:hAnsi="Helvetica"/>
          <w:color w:val="000000"/>
          <w:sz w:val="21"/>
          <w:szCs w:val="21"/>
        </w:rPr>
      </w:pPr>
      <w:r>
        <w:rPr>
          <w:rStyle w:val="10"/>
          <w:rFonts w:hint="eastAsia"/>
          <w:color w:val="000000"/>
          <w:sz w:val="21"/>
          <w:szCs w:val="21"/>
          <w:lang w:val="en-US" w:eastAsia="zh-CN"/>
        </w:rPr>
        <w:t>一</w:t>
      </w:r>
      <w:r>
        <w:rPr>
          <w:rStyle w:val="10"/>
          <w:rFonts w:hint="eastAsia"/>
          <w:color w:val="000000"/>
          <w:sz w:val="21"/>
          <w:szCs w:val="21"/>
        </w:rPr>
        <w:t>、采购</w:t>
      </w:r>
      <w:r>
        <w:rPr>
          <w:rStyle w:val="10"/>
          <w:rFonts w:hint="eastAsia"/>
          <w:color w:val="000000"/>
          <w:sz w:val="21"/>
          <w:szCs w:val="21"/>
          <w:lang w:val="en-US" w:eastAsia="zh-CN"/>
        </w:rPr>
        <w:t>概况</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lang w:eastAsia="zh-CN"/>
        </w:rPr>
        <w:t>（</w:t>
      </w:r>
      <w:r>
        <w:rPr>
          <w:rFonts w:hint="eastAsia"/>
          <w:color w:val="000000"/>
          <w:sz w:val="21"/>
          <w:szCs w:val="21"/>
          <w:lang w:val="en-US" w:eastAsia="zh-CN"/>
        </w:rPr>
        <w:t>一</w:t>
      </w:r>
      <w:r>
        <w:rPr>
          <w:rFonts w:hint="eastAsia"/>
          <w:color w:val="000000"/>
          <w:sz w:val="21"/>
          <w:szCs w:val="21"/>
          <w:lang w:eastAsia="zh-CN"/>
        </w:rPr>
        <w:t>）</w:t>
      </w:r>
      <w:r>
        <w:rPr>
          <w:rFonts w:hint="eastAsia"/>
          <w:color w:val="000000"/>
          <w:sz w:val="21"/>
          <w:szCs w:val="21"/>
        </w:rPr>
        <w:t>采购内容</w:t>
      </w:r>
      <w:r>
        <w:rPr>
          <w:rFonts w:hint="eastAsia"/>
          <w:color w:val="000000"/>
          <w:sz w:val="21"/>
          <w:szCs w:val="21"/>
          <w:lang w:eastAsia="zh-CN"/>
        </w:rPr>
        <w:t>：</w:t>
      </w:r>
      <w:r>
        <w:rPr>
          <w:rFonts w:hint="eastAsia"/>
          <w:color w:val="000000"/>
          <w:sz w:val="21"/>
          <w:szCs w:val="21"/>
        </w:rPr>
        <w:t>本次设备采购划分为一个合同包。</w:t>
      </w:r>
    </w:p>
    <w:p>
      <w:pPr>
        <w:pStyle w:val="7"/>
        <w:spacing w:before="0" w:beforeAutospacing="0" w:after="0" w:afterAutospacing="0" w:line="375" w:lineRule="atLeast"/>
        <w:ind w:firstLine="420"/>
        <w:rPr>
          <w:color w:val="000000"/>
          <w:sz w:val="21"/>
          <w:szCs w:val="21"/>
        </w:rPr>
      </w:pPr>
      <w:r>
        <w:rPr>
          <w:rFonts w:hint="eastAsia"/>
          <w:color w:val="000000"/>
          <w:sz w:val="21"/>
          <w:szCs w:val="21"/>
        </w:rPr>
        <w:t>1、</w:t>
      </w:r>
      <w:r>
        <w:rPr>
          <w:color w:val="000000"/>
          <w:sz w:val="21"/>
          <w:szCs w:val="21"/>
        </w:rPr>
        <w:t>Acrobat</w:t>
      </w:r>
      <w:r>
        <w:rPr>
          <w:rFonts w:hint="eastAsia"/>
          <w:color w:val="000000"/>
          <w:sz w:val="21"/>
          <w:szCs w:val="21"/>
        </w:rPr>
        <w:t xml:space="preserve">     一年期订阅服务   </w:t>
      </w:r>
      <w:r>
        <w:rPr>
          <w:rFonts w:hint="eastAsia"/>
          <w:color w:val="000000"/>
          <w:sz w:val="21"/>
          <w:szCs w:val="21"/>
          <w:lang w:val="en-US" w:eastAsia="zh-CN"/>
        </w:rPr>
        <w:t>20</w:t>
      </w:r>
      <w:r>
        <w:rPr>
          <w:rFonts w:hint="eastAsia"/>
          <w:color w:val="000000"/>
          <w:sz w:val="21"/>
          <w:szCs w:val="21"/>
        </w:rPr>
        <w:t>套</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 xml:space="preserve">2、Photoshop   一年期订阅服务   </w:t>
      </w:r>
      <w:r>
        <w:rPr>
          <w:rFonts w:hint="eastAsia"/>
          <w:color w:val="000000"/>
          <w:sz w:val="21"/>
          <w:szCs w:val="21"/>
          <w:lang w:val="en-US" w:eastAsia="zh-CN"/>
        </w:rPr>
        <w:t>15</w:t>
      </w:r>
      <w:r>
        <w:rPr>
          <w:rFonts w:hint="eastAsia"/>
          <w:color w:val="000000"/>
          <w:sz w:val="21"/>
          <w:szCs w:val="21"/>
        </w:rPr>
        <w:t>套</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3、Creative Cloud for teams All Apps一年期订阅服务     4套</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lang w:eastAsia="zh-CN"/>
        </w:rPr>
        <w:t>（</w:t>
      </w:r>
      <w:r>
        <w:rPr>
          <w:rFonts w:hint="eastAsia"/>
          <w:color w:val="000000"/>
          <w:sz w:val="21"/>
          <w:szCs w:val="21"/>
          <w:lang w:val="en-US" w:eastAsia="zh-CN"/>
        </w:rPr>
        <w:t>二</w:t>
      </w:r>
      <w:r>
        <w:rPr>
          <w:rFonts w:hint="eastAsia"/>
          <w:color w:val="000000"/>
          <w:sz w:val="21"/>
          <w:szCs w:val="21"/>
          <w:lang w:eastAsia="zh-CN"/>
        </w:rPr>
        <w:t>）</w:t>
      </w:r>
      <w:r>
        <w:rPr>
          <w:rFonts w:hint="eastAsia"/>
          <w:color w:val="000000"/>
          <w:sz w:val="21"/>
          <w:szCs w:val="21"/>
        </w:rPr>
        <w:t>预计供货期：以合同协议书约定为准。</w:t>
      </w:r>
    </w:p>
    <w:p>
      <w:pPr>
        <w:pStyle w:val="7"/>
        <w:spacing w:before="0" w:beforeAutospacing="0" w:after="0" w:afterAutospacing="0" w:line="375" w:lineRule="atLeast"/>
        <w:ind w:firstLine="420"/>
        <w:rPr>
          <w:rFonts w:hint="eastAsia"/>
          <w:color w:val="000000"/>
          <w:sz w:val="21"/>
          <w:szCs w:val="21"/>
        </w:rPr>
      </w:pPr>
      <w:r>
        <w:rPr>
          <w:rFonts w:hint="eastAsia"/>
          <w:color w:val="000000"/>
          <w:sz w:val="21"/>
          <w:szCs w:val="21"/>
          <w:lang w:eastAsia="zh-CN"/>
        </w:rPr>
        <w:t>（</w:t>
      </w:r>
      <w:r>
        <w:rPr>
          <w:rFonts w:hint="eastAsia"/>
          <w:color w:val="000000"/>
          <w:sz w:val="21"/>
          <w:szCs w:val="21"/>
          <w:lang w:val="en-US" w:eastAsia="zh-CN"/>
        </w:rPr>
        <w:t>三</w:t>
      </w:r>
      <w:r>
        <w:rPr>
          <w:rFonts w:hint="eastAsia"/>
          <w:color w:val="000000"/>
          <w:sz w:val="21"/>
          <w:szCs w:val="21"/>
          <w:lang w:eastAsia="zh-CN"/>
        </w:rPr>
        <w:t>）</w:t>
      </w:r>
      <w:r>
        <w:rPr>
          <w:rFonts w:hint="eastAsia"/>
          <w:color w:val="000000"/>
          <w:sz w:val="21"/>
          <w:szCs w:val="21"/>
        </w:rPr>
        <w:t>预计供货地点：四川省交通勘察设计研究院有限公司（成都</w:t>
      </w:r>
      <w:r>
        <w:rPr>
          <w:rFonts w:hint="eastAsia"/>
          <w:color w:val="000000"/>
          <w:sz w:val="21"/>
          <w:szCs w:val="21"/>
          <w:lang w:val="en-US" w:eastAsia="zh-CN"/>
        </w:rPr>
        <w:t>市</w:t>
      </w:r>
      <w:r>
        <w:rPr>
          <w:rFonts w:hint="eastAsia"/>
          <w:color w:val="000000"/>
          <w:sz w:val="21"/>
          <w:szCs w:val="21"/>
        </w:rPr>
        <w:t>太升北路35号），合同协议书中对供货地点另有约定者从其约定。</w:t>
      </w:r>
    </w:p>
    <w:p>
      <w:pPr>
        <w:pStyle w:val="7"/>
        <w:spacing w:before="0" w:beforeAutospacing="0" w:after="0" w:afterAutospacing="0" w:line="375" w:lineRule="atLeast"/>
        <w:ind w:firstLine="420"/>
        <w:rPr>
          <w:rFonts w:hint="default" w:eastAsia="宋体"/>
          <w:b/>
          <w:bCs/>
          <w:color w:val="000000"/>
          <w:sz w:val="21"/>
          <w:szCs w:val="21"/>
          <w:lang w:val="en-US" w:eastAsia="zh-CN"/>
        </w:rPr>
      </w:pPr>
      <w:r>
        <w:rPr>
          <w:rFonts w:hint="eastAsia"/>
          <w:b/>
          <w:bCs/>
          <w:color w:val="000000"/>
          <w:sz w:val="21"/>
          <w:szCs w:val="21"/>
          <w:lang w:val="en-US" w:eastAsia="zh-CN"/>
        </w:rPr>
        <w:t>二、询价须知</w:t>
      </w:r>
    </w:p>
    <w:p>
      <w:pPr>
        <w:pStyle w:val="7"/>
        <w:spacing w:before="0" w:beforeAutospacing="0" w:after="0" w:afterAutospacing="0" w:line="375" w:lineRule="atLeast"/>
        <w:ind w:firstLine="420"/>
        <w:rPr>
          <w:rFonts w:ascii="Helvetica" w:hAnsi="Helvetica"/>
          <w:b w:val="0"/>
          <w:bCs w:val="0"/>
          <w:color w:val="000000"/>
          <w:sz w:val="21"/>
          <w:szCs w:val="21"/>
        </w:rPr>
      </w:pPr>
      <w:r>
        <w:rPr>
          <w:rStyle w:val="10"/>
          <w:rFonts w:hint="eastAsia"/>
          <w:b w:val="0"/>
          <w:bCs w:val="0"/>
          <w:color w:val="000000"/>
          <w:sz w:val="21"/>
          <w:szCs w:val="21"/>
          <w:lang w:eastAsia="zh-CN"/>
        </w:rPr>
        <w:t>（</w:t>
      </w:r>
      <w:r>
        <w:rPr>
          <w:rStyle w:val="10"/>
          <w:rFonts w:hint="eastAsia"/>
          <w:b w:val="0"/>
          <w:bCs w:val="0"/>
          <w:color w:val="000000"/>
          <w:sz w:val="21"/>
          <w:szCs w:val="21"/>
          <w:lang w:val="en-US" w:eastAsia="zh-CN"/>
        </w:rPr>
        <w:t>一</w:t>
      </w:r>
      <w:r>
        <w:rPr>
          <w:rStyle w:val="10"/>
          <w:rFonts w:hint="eastAsia"/>
          <w:b w:val="0"/>
          <w:bCs w:val="0"/>
          <w:color w:val="000000"/>
          <w:sz w:val="21"/>
          <w:szCs w:val="21"/>
          <w:lang w:eastAsia="zh-CN"/>
        </w:rPr>
        <w:t>）</w:t>
      </w:r>
      <w:r>
        <w:rPr>
          <w:rStyle w:val="10"/>
          <w:rFonts w:hint="eastAsia"/>
          <w:b w:val="0"/>
          <w:bCs w:val="0"/>
          <w:color w:val="000000"/>
          <w:sz w:val="21"/>
          <w:szCs w:val="21"/>
        </w:rPr>
        <w:t>资质要求：</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1、具有独立承担民事责任的能力；</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2、具有良好的商业信誉和健全的财务会计制度；</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3、具有履行合同所必须的设备和专业技术能力；</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4、具有依法缴纳税收和社会</w:t>
      </w:r>
      <w:r>
        <w:rPr>
          <w:rFonts w:hint="eastAsia"/>
          <w:color w:val="000000"/>
          <w:sz w:val="21"/>
          <w:szCs w:val="21"/>
          <w:lang w:val="en-US" w:eastAsia="zh-CN"/>
        </w:rPr>
        <w:t>保险</w:t>
      </w:r>
      <w:r>
        <w:rPr>
          <w:rFonts w:hint="eastAsia"/>
          <w:color w:val="000000"/>
          <w:sz w:val="21"/>
          <w:szCs w:val="21"/>
        </w:rPr>
        <w:t>资金的良好记录；</w:t>
      </w:r>
    </w:p>
    <w:p>
      <w:pPr>
        <w:pStyle w:val="7"/>
        <w:spacing w:before="0" w:beforeAutospacing="0" w:after="0" w:afterAutospacing="0" w:line="375" w:lineRule="atLeast"/>
        <w:ind w:firstLine="420"/>
        <w:rPr>
          <w:rFonts w:ascii="Helvetica" w:hAnsi="Helvetica"/>
          <w:color w:val="000000"/>
          <w:sz w:val="21"/>
          <w:szCs w:val="21"/>
        </w:rPr>
      </w:pPr>
      <w:r>
        <w:rPr>
          <w:rFonts w:hint="eastAsia"/>
          <w:color w:val="000000"/>
          <w:sz w:val="21"/>
          <w:szCs w:val="21"/>
        </w:rPr>
        <w:t>5、参加本次采购活动前三年内，未受到主管部门处罚；</w:t>
      </w:r>
    </w:p>
    <w:p>
      <w:pPr>
        <w:pStyle w:val="7"/>
        <w:spacing w:before="0" w:beforeAutospacing="0" w:after="0" w:afterAutospacing="0" w:line="375" w:lineRule="atLeast"/>
        <w:ind w:firstLine="420"/>
        <w:rPr>
          <w:rFonts w:hint="default" w:eastAsia="宋体"/>
          <w:color w:val="000000"/>
          <w:sz w:val="21"/>
          <w:szCs w:val="21"/>
          <w:lang w:val="en-US" w:eastAsia="zh-CN"/>
        </w:rPr>
      </w:pPr>
      <w:r>
        <w:rPr>
          <w:rFonts w:hint="eastAsia"/>
          <w:color w:val="000000"/>
          <w:sz w:val="21"/>
          <w:szCs w:val="21"/>
        </w:rPr>
        <w:t>6、</w:t>
      </w:r>
      <w:r>
        <w:rPr>
          <w:rFonts w:hint="eastAsia"/>
          <w:color w:val="000000"/>
          <w:sz w:val="21"/>
          <w:szCs w:val="21"/>
          <w:lang w:val="en-US" w:eastAsia="zh-CN"/>
        </w:rPr>
        <w:t>具备询价中要求的软件的经销商资格或授权文件；</w:t>
      </w:r>
    </w:p>
    <w:p>
      <w:pPr>
        <w:pStyle w:val="7"/>
        <w:spacing w:before="0" w:beforeAutospacing="0" w:after="0" w:afterAutospacing="0" w:line="375" w:lineRule="atLeast"/>
        <w:ind w:firstLine="420"/>
        <w:rPr>
          <w:rFonts w:hint="eastAsia" w:eastAsia="宋体"/>
          <w:color w:val="000000"/>
          <w:sz w:val="21"/>
          <w:szCs w:val="21"/>
          <w:lang w:eastAsia="zh-CN"/>
        </w:rPr>
      </w:pPr>
      <w:r>
        <w:rPr>
          <w:rFonts w:hint="eastAsia"/>
          <w:color w:val="000000"/>
          <w:sz w:val="21"/>
          <w:szCs w:val="21"/>
          <w:lang w:val="en-US" w:eastAsia="zh-CN"/>
        </w:rPr>
        <w:t>7、</w:t>
      </w:r>
      <w:r>
        <w:rPr>
          <w:rFonts w:hint="eastAsia"/>
          <w:color w:val="000000"/>
          <w:sz w:val="21"/>
          <w:szCs w:val="21"/>
        </w:rPr>
        <w:t>法律、行政法规规定的其他条件</w:t>
      </w:r>
      <w:r>
        <w:rPr>
          <w:rFonts w:hint="eastAsia"/>
          <w:color w:val="000000"/>
          <w:sz w:val="21"/>
          <w:szCs w:val="21"/>
          <w:lang w:eastAsia="zh-CN"/>
        </w:rPr>
        <w:t>。</w:t>
      </w:r>
    </w:p>
    <w:p>
      <w:pPr>
        <w:pStyle w:val="7"/>
        <w:spacing w:before="0" w:beforeAutospacing="0" w:after="0" w:afterAutospacing="0" w:line="375" w:lineRule="atLeast"/>
        <w:ind w:firstLine="420"/>
        <w:rPr>
          <w:rFonts w:hint="eastAsia"/>
          <w:b w:val="0"/>
          <w:bCs w:val="0"/>
          <w:color w:val="000000"/>
          <w:sz w:val="21"/>
          <w:szCs w:val="21"/>
          <w:lang w:val="en-US" w:eastAsia="zh-CN"/>
        </w:rPr>
      </w:pPr>
      <w:r>
        <w:rPr>
          <w:rFonts w:hint="eastAsia"/>
          <w:b w:val="0"/>
          <w:bCs w:val="0"/>
          <w:color w:val="000000"/>
          <w:sz w:val="21"/>
          <w:szCs w:val="21"/>
          <w:lang w:val="en-US" w:eastAsia="zh-CN"/>
        </w:rPr>
        <w:t>（二）最高限价：10万元人民币。</w:t>
      </w:r>
    </w:p>
    <w:p>
      <w:pPr>
        <w:pStyle w:val="7"/>
        <w:spacing w:before="0" w:beforeAutospacing="0" w:after="0" w:afterAutospacing="0" w:line="375" w:lineRule="atLeast"/>
        <w:ind w:firstLine="420"/>
        <w:rPr>
          <w:rFonts w:hint="eastAsia"/>
          <w:b w:val="0"/>
          <w:bCs w:val="0"/>
          <w:color w:val="000000"/>
          <w:sz w:val="21"/>
          <w:szCs w:val="21"/>
          <w:lang w:val="en-US" w:eastAsia="zh-CN"/>
        </w:rPr>
      </w:pPr>
      <w:r>
        <w:rPr>
          <w:rFonts w:hint="eastAsia"/>
          <w:b w:val="0"/>
          <w:bCs w:val="0"/>
          <w:color w:val="000000"/>
          <w:sz w:val="21"/>
          <w:szCs w:val="21"/>
          <w:lang w:val="en-US" w:eastAsia="zh-CN"/>
        </w:rPr>
        <w:t>（三）评标办法：在符合采购需求、质量和服务相等的前提下，确定最低报价者为成交供应商。</w:t>
      </w:r>
    </w:p>
    <w:p>
      <w:pPr>
        <w:pStyle w:val="7"/>
        <w:spacing w:before="0" w:beforeAutospacing="0" w:after="0" w:afterAutospacing="0" w:line="375" w:lineRule="atLeast"/>
        <w:ind w:firstLine="420"/>
        <w:jc w:val="both"/>
        <w:rPr>
          <w:rFonts w:hint="eastAsia"/>
          <w:b w:val="0"/>
          <w:bCs w:val="0"/>
          <w:sz w:val="21"/>
          <w:szCs w:val="21"/>
        </w:rPr>
      </w:pPr>
      <w:r>
        <w:rPr>
          <w:rStyle w:val="10"/>
          <w:rFonts w:hint="eastAsia"/>
          <w:b w:val="0"/>
          <w:bCs w:val="0"/>
          <w:sz w:val="21"/>
          <w:szCs w:val="21"/>
          <w:lang w:eastAsia="zh-CN"/>
        </w:rPr>
        <w:t>（</w:t>
      </w:r>
      <w:r>
        <w:rPr>
          <w:rStyle w:val="10"/>
          <w:rFonts w:hint="eastAsia"/>
          <w:b w:val="0"/>
          <w:bCs w:val="0"/>
          <w:sz w:val="21"/>
          <w:szCs w:val="21"/>
          <w:lang w:val="en-US" w:eastAsia="zh-CN"/>
        </w:rPr>
        <w:t>四</w:t>
      </w:r>
      <w:r>
        <w:rPr>
          <w:rStyle w:val="10"/>
          <w:rFonts w:hint="eastAsia"/>
          <w:b w:val="0"/>
          <w:bCs w:val="0"/>
          <w:sz w:val="21"/>
          <w:szCs w:val="21"/>
          <w:lang w:eastAsia="zh-CN"/>
        </w:rPr>
        <w:t>）</w:t>
      </w:r>
      <w:r>
        <w:rPr>
          <w:rStyle w:val="10"/>
          <w:rFonts w:hint="eastAsia"/>
          <w:b w:val="0"/>
          <w:bCs w:val="0"/>
          <w:sz w:val="21"/>
          <w:szCs w:val="21"/>
        </w:rPr>
        <w:t>报价文件递交及询价地点：四川省成都市太升北路35号</w:t>
      </w:r>
      <w:r>
        <w:rPr>
          <w:rFonts w:hint="eastAsia"/>
          <w:b w:val="0"/>
          <w:bCs w:val="0"/>
          <w:sz w:val="21"/>
          <w:szCs w:val="21"/>
        </w:rPr>
        <w:t>。本次询价不接受邮寄的报价文件。</w:t>
      </w:r>
    </w:p>
    <w:p>
      <w:pPr>
        <w:pStyle w:val="7"/>
        <w:spacing w:before="0" w:beforeAutospacing="0" w:after="0" w:afterAutospacing="0" w:line="375" w:lineRule="atLeast"/>
        <w:ind w:firstLine="420"/>
        <w:jc w:val="both"/>
        <w:rPr>
          <w:rFonts w:hint="eastAsia"/>
          <w:b w:val="0"/>
          <w:bCs w:val="0"/>
          <w:sz w:val="21"/>
          <w:szCs w:val="21"/>
        </w:rPr>
      </w:pPr>
      <w:r>
        <w:rPr>
          <w:rFonts w:hint="eastAsia"/>
          <w:b w:val="0"/>
          <w:bCs w:val="0"/>
          <w:sz w:val="21"/>
          <w:szCs w:val="21"/>
          <w:lang w:eastAsia="zh-CN"/>
        </w:rPr>
        <w:t>（</w:t>
      </w:r>
      <w:r>
        <w:rPr>
          <w:rFonts w:hint="eastAsia"/>
          <w:b w:val="0"/>
          <w:bCs w:val="0"/>
          <w:sz w:val="21"/>
          <w:szCs w:val="21"/>
          <w:lang w:val="en-US" w:eastAsia="zh-CN"/>
        </w:rPr>
        <w:t>五</w:t>
      </w:r>
      <w:r>
        <w:rPr>
          <w:rFonts w:hint="eastAsia"/>
          <w:b w:val="0"/>
          <w:bCs w:val="0"/>
          <w:sz w:val="21"/>
          <w:szCs w:val="21"/>
          <w:lang w:eastAsia="zh-CN"/>
        </w:rPr>
        <w:t>）</w:t>
      </w:r>
      <w:r>
        <w:rPr>
          <w:rFonts w:hint="eastAsia"/>
          <w:b w:val="0"/>
          <w:bCs w:val="0"/>
          <w:sz w:val="21"/>
          <w:szCs w:val="21"/>
        </w:rPr>
        <w:t>供应商报价函须经供应商法定代表人或其授权代表签字并加盖单位公章；如为授权代表签署，则须附法定代表人授权委托书、法定代表人和授权委托人的身份证复印件。</w:t>
      </w:r>
    </w:p>
    <w:p>
      <w:pPr>
        <w:pStyle w:val="7"/>
        <w:spacing w:before="0" w:beforeAutospacing="0" w:after="0" w:afterAutospacing="0" w:line="375" w:lineRule="atLeast"/>
        <w:ind w:firstLine="420"/>
        <w:jc w:val="both"/>
        <w:rPr>
          <w:rFonts w:hint="eastAsia"/>
          <w:b w:val="0"/>
          <w:bCs w:val="0"/>
          <w:sz w:val="21"/>
          <w:szCs w:val="21"/>
        </w:rPr>
      </w:pPr>
      <w:r>
        <w:rPr>
          <w:rFonts w:hint="eastAsia"/>
          <w:b w:val="0"/>
          <w:bCs w:val="0"/>
          <w:sz w:val="21"/>
          <w:szCs w:val="21"/>
        </w:rPr>
        <w:t>（</w:t>
      </w:r>
      <w:r>
        <w:rPr>
          <w:rFonts w:hint="eastAsia"/>
          <w:b w:val="0"/>
          <w:bCs w:val="0"/>
          <w:sz w:val="21"/>
          <w:szCs w:val="21"/>
          <w:lang w:val="en-US" w:eastAsia="zh-CN"/>
        </w:rPr>
        <w:t>六</w:t>
      </w:r>
      <w:r>
        <w:rPr>
          <w:rFonts w:hint="eastAsia"/>
          <w:b w:val="0"/>
          <w:bCs w:val="0"/>
          <w:sz w:val="21"/>
          <w:szCs w:val="21"/>
        </w:rPr>
        <w:t>）报价函业绩应附合同文件全本，报价函应逐页盖章。</w:t>
      </w:r>
    </w:p>
    <w:p>
      <w:pPr>
        <w:pStyle w:val="7"/>
        <w:spacing w:before="0" w:beforeAutospacing="0" w:after="0" w:afterAutospacing="0" w:line="375" w:lineRule="atLeast"/>
        <w:ind w:firstLine="420"/>
        <w:jc w:val="both"/>
        <w:rPr>
          <w:rFonts w:hint="eastAsia"/>
          <w:b w:val="0"/>
          <w:bCs w:val="0"/>
          <w:sz w:val="21"/>
          <w:szCs w:val="21"/>
        </w:rPr>
      </w:pPr>
      <w:r>
        <w:rPr>
          <w:rFonts w:hint="eastAsia"/>
          <w:b w:val="0"/>
          <w:bCs w:val="0"/>
          <w:sz w:val="21"/>
          <w:szCs w:val="21"/>
        </w:rPr>
        <w:t>（</w:t>
      </w:r>
      <w:r>
        <w:rPr>
          <w:rFonts w:hint="eastAsia"/>
          <w:b w:val="0"/>
          <w:bCs w:val="0"/>
          <w:sz w:val="21"/>
          <w:szCs w:val="21"/>
          <w:lang w:val="en-US" w:eastAsia="zh-CN"/>
        </w:rPr>
        <w:t>七</w:t>
      </w:r>
      <w:r>
        <w:rPr>
          <w:rFonts w:hint="eastAsia"/>
          <w:b w:val="0"/>
          <w:bCs w:val="0"/>
          <w:sz w:val="21"/>
          <w:szCs w:val="21"/>
        </w:rPr>
        <w:t>）报价函须注明供应商单位全称及报价时间，格式参见附件，同时提供单位有效营业执照或事业单位法人证书，上述资料均需</w:t>
      </w:r>
      <w:r>
        <w:rPr>
          <w:rFonts w:hint="eastAsia"/>
          <w:b w:val="0"/>
          <w:bCs w:val="0"/>
          <w:sz w:val="21"/>
          <w:szCs w:val="21"/>
          <w:lang w:val="en-US" w:eastAsia="zh-CN"/>
        </w:rPr>
        <w:t>装订</w:t>
      </w:r>
      <w:r>
        <w:rPr>
          <w:rFonts w:hint="eastAsia"/>
          <w:b w:val="0"/>
          <w:bCs w:val="0"/>
          <w:sz w:val="21"/>
          <w:szCs w:val="21"/>
        </w:rPr>
        <w:t>并加盖公章后密封（密封包装外壳上应注明报价项目名称），请于2022年</w:t>
      </w:r>
      <w:r>
        <w:rPr>
          <w:rFonts w:hint="eastAsia"/>
          <w:b w:val="0"/>
          <w:bCs w:val="0"/>
          <w:sz w:val="21"/>
          <w:szCs w:val="21"/>
          <w:lang w:val="en-US" w:eastAsia="zh-CN"/>
        </w:rPr>
        <w:t>4</w:t>
      </w:r>
      <w:r>
        <w:rPr>
          <w:rFonts w:hint="eastAsia"/>
          <w:b w:val="0"/>
          <w:bCs w:val="0"/>
          <w:sz w:val="21"/>
          <w:szCs w:val="21"/>
        </w:rPr>
        <w:t>月</w:t>
      </w:r>
      <w:r>
        <w:rPr>
          <w:rFonts w:hint="eastAsia"/>
          <w:b w:val="0"/>
          <w:bCs w:val="0"/>
          <w:sz w:val="21"/>
          <w:szCs w:val="21"/>
          <w:lang w:val="en-US" w:eastAsia="zh-CN"/>
        </w:rPr>
        <w:t>29</w:t>
      </w:r>
      <w:r>
        <w:rPr>
          <w:rFonts w:hint="eastAsia"/>
          <w:b w:val="0"/>
          <w:bCs w:val="0"/>
          <w:sz w:val="21"/>
          <w:szCs w:val="21"/>
        </w:rPr>
        <w:t>日10:00（报价截止时间）前密封报送我公司</w:t>
      </w:r>
      <w:r>
        <w:rPr>
          <w:rFonts w:hint="eastAsia"/>
          <w:b w:val="0"/>
          <w:bCs w:val="0"/>
          <w:sz w:val="21"/>
          <w:szCs w:val="21"/>
          <w:lang w:eastAsia="zh-CN"/>
        </w:rPr>
        <w:t>，</w:t>
      </w:r>
      <w:r>
        <w:rPr>
          <w:rFonts w:hint="eastAsia"/>
          <w:b w:val="0"/>
          <w:bCs w:val="0"/>
          <w:sz w:val="21"/>
          <w:szCs w:val="21"/>
        </w:rPr>
        <w:t>逾期递交的报价文件将被拒绝。联系人：</w:t>
      </w:r>
      <w:r>
        <w:rPr>
          <w:rFonts w:hint="eastAsia"/>
          <w:color w:val="000000"/>
          <w:sz w:val="21"/>
          <w:szCs w:val="21"/>
          <w:lang w:val="en-US" w:eastAsia="zh-CN"/>
        </w:rPr>
        <w:t>杨先生</w:t>
      </w:r>
      <w:r>
        <w:rPr>
          <w:rFonts w:hint="eastAsia"/>
          <w:b w:val="0"/>
          <w:bCs w:val="0"/>
          <w:sz w:val="21"/>
          <w:szCs w:val="21"/>
        </w:rPr>
        <w:t>，电话：</w:t>
      </w:r>
      <w:r>
        <w:rPr>
          <w:rFonts w:hint="eastAsia"/>
          <w:color w:val="000000"/>
          <w:sz w:val="21"/>
          <w:szCs w:val="21"/>
        </w:rPr>
        <w:t>028-86938497</w:t>
      </w:r>
      <w:r>
        <w:rPr>
          <w:rFonts w:hint="eastAsia"/>
          <w:b w:val="0"/>
          <w:bCs w:val="0"/>
          <w:sz w:val="21"/>
          <w:szCs w:val="21"/>
        </w:rPr>
        <w:t>，递交地址：成都市太升北路35号</w:t>
      </w:r>
      <w:r>
        <w:rPr>
          <w:rFonts w:hint="eastAsia"/>
          <w:b w:val="0"/>
          <w:bCs w:val="0"/>
          <w:sz w:val="21"/>
          <w:szCs w:val="21"/>
          <w:lang w:val="en-US" w:eastAsia="zh-CN"/>
        </w:rPr>
        <w:t>B404</w:t>
      </w:r>
      <w:r>
        <w:rPr>
          <w:rFonts w:hint="eastAsia"/>
          <w:b w:val="0"/>
          <w:bCs w:val="0"/>
          <w:sz w:val="21"/>
          <w:szCs w:val="21"/>
        </w:rPr>
        <w:t>室。</w:t>
      </w:r>
    </w:p>
    <w:p>
      <w:pPr>
        <w:pStyle w:val="7"/>
        <w:spacing w:before="0" w:beforeAutospacing="0" w:after="0" w:afterAutospacing="0" w:line="375" w:lineRule="atLeast"/>
        <w:ind w:firstLine="420"/>
        <w:jc w:val="both"/>
        <w:rPr>
          <w:rFonts w:hint="eastAsia"/>
          <w:b w:val="0"/>
          <w:bCs w:val="0"/>
          <w:sz w:val="21"/>
          <w:szCs w:val="21"/>
          <w:lang w:val="en-US" w:eastAsia="zh-CN"/>
        </w:rPr>
      </w:pPr>
      <w:r>
        <w:rPr>
          <w:rFonts w:hint="eastAsia"/>
          <w:b w:val="0"/>
          <w:bCs w:val="0"/>
          <w:sz w:val="21"/>
          <w:szCs w:val="21"/>
          <w:lang w:val="en-US" w:eastAsia="zh-CN"/>
        </w:rPr>
        <w:t>（八）有以下情形之一的报价函均为无效报价。</w:t>
      </w:r>
    </w:p>
    <w:p>
      <w:pPr>
        <w:pStyle w:val="7"/>
        <w:spacing w:before="0" w:beforeAutospacing="0" w:after="0" w:afterAutospacing="0" w:line="375" w:lineRule="atLeast"/>
        <w:ind w:firstLine="420"/>
        <w:jc w:val="both"/>
        <w:rPr>
          <w:rFonts w:hint="eastAsia"/>
          <w:b w:val="0"/>
          <w:bCs w:val="0"/>
          <w:sz w:val="21"/>
          <w:szCs w:val="21"/>
          <w:lang w:val="en-US" w:eastAsia="zh-CN"/>
        </w:rPr>
      </w:pPr>
      <w:r>
        <w:rPr>
          <w:rFonts w:hint="eastAsia"/>
          <w:b w:val="0"/>
          <w:bCs w:val="0"/>
          <w:sz w:val="21"/>
          <w:szCs w:val="21"/>
          <w:lang w:val="en-US" w:eastAsia="zh-CN"/>
        </w:rPr>
        <w:t xml:space="preserve">1、未按要求签署、盖章、装订和密封的报价函； </w:t>
      </w:r>
    </w:p>
    <w:p>
      <w:pPr>
        <w:pStyle w:val="7"/>
        <w:spacing w:before="0" w:beforeAutospacing="0" w:after="0" w:afterAutospacing="0" w:line="375" w:lineRule="atLeast"/>
        <w:ind w:firstLine="420"/>
        <w:jc w:val="both"/>
        <w:rPr>
          <w:rFonts w:hint="eastAsia"/>
          <w:b w:val="0"/>
          <w:bCs w:val="0"/>
          <w:sz w:val="21"/>
          <w:szCs w:val="21"/>
          <w:lang w:val="en-US" w:eastAsia="zh-CN"/>
        </w:rPr>
      </w:pPr>
      <w:r>
        <w:rPr>
          <w:rFonts w:hint="eastAsia"/>
          <w:b w:val="0"/>
          <w:bCs w:val="0"/>
          <w:sz w:val="21"/>
          <w:szCs w:val="21"/>
          <w:lang w:val="en-US" w:eastAsia="zh-CN"/>
        </w:rPr>
        <w:t>2、超过最高限价的报价；</w:t>
      </w:r>
    </w:p>
    <w:p>
      <w:pPr>
        <w:pStyle w:val="7"/>
        <w:spacing w:before="0" w:beforeAutospacing="0" w:after="0" w:afterAutospacing="0" w:line="375" w:lineRule="atLeast"/>
        <w:ind w:firstLine="420"/>
        <w:jc w:val="both"/>
        <w:rPr>
          <w:rFonts w:hint="eastAsia"/>
          <w:b w:val="0"/>
          <w:bCs w:val="0"/>
          <w:sz w:val="21"/>
          <w:szCs w:val="21"/>
          <w:lang w:val="en-US" w:eastAsia="zh-CN"/>
        </w:rPr>
      </w:pPr>
      <w:r>
        <w:rPr>
          <w:rFonts w:hint="eastAsia"/>
          <w:b w:val="0"/>
          <w:bCs w:val="0"/>
          <w:sz w:val="21"/>
          <w:szCs w:val="21"/>
          <w:lang w:val="en-US" w:eastAsia="zh-CN"/>
        </w:rPr>
        <w:t>3、未在规定时间递交至规定地点的报价函；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4、单位负责人为同一人或存在控股、管理关系的不同单位，不得同时参加该项目报价，否则，相关投标无效；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5、相关法律法规规定的其他情形等。</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w:t>
      </w:r>
      <w:r>
        <w:rPr>
          <w:rFonts w:hint="eastAsia"/>
          <w:sz w:val="21"/>
          <w:szCs w:val="21"/>
          <w:lang w:val="en-US" w:eastAsia="zh-CN"/>
        </w:rPr>
        <w:t>九</w:t>
      </w:r>
      <w:r>
        <w:rPr>
          <w:rFonts w:hint="eastAsia" w:eastAsia="宋体"/>
          <w:sz w:val="21"/>
          <w:szCs w:val="21"/>
          <w:lang w:val="en-US" w:eastAsia="zh-CN"/>
        </w:rPr>
        <w:t>）我公司和供应商应当自中标通知书发出次日起30个工作日内，根据询价文件和供应商的报价文件订立书面合同。供应商无正当理由拒签合同的，我公司将取消其中标资格，同时该供应商三年内不得参与我公司外部采购供应项目投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（十）重新询价的情形：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 xml:space="preserve">1、报价截止时间（同上）按时送达的报价文件不足三家；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2、中标供应商无故放弃中标，则对该项目重新进行询价采购，同时该供应商将被清退出合格供应商库；</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3、法律、法规规定的其他情形。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r>
        <w:rPr>
          <w:rFonts w:hint="eastAsia" w:eastAsia="宋体"/>
          <w:sz w:val="21"/>
          <w:szCs w:val="21"/>
          <w:lang w:val="en-US" w:eastAsia="zh-CN"/>
        </w:rPr>
        <w:t>附件：《报价函格式》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textAlignment w:val="auto"/>
        <w:rPr>
          <w:rFonts w:hint="eastAsia" w:eastAsia="宋体"/>
          <w:sz w:val="21"/>
          <w:szCs w:val="21"/>
          <w:lang w:val="en-US" w:eastAsia="zh-CN"/>
        </w:rPr>
      </w:pPr>
    </w:p>
    <w:p>
      <w:pPr>
        <w:adjustRightInd w:val="0"/>
        <w:spacing w:line="360" w:lineRule="exact"/>
        <w:ind w:firstLine="480"/>
        <w:jc w:val="right"/>
        <w:rPr>
          <w:rFonts w:hAnsi="宋体"/>
          <w:color w:val="auto"/>
          <w:sz w:val="24"/>
          <w:highlight w:val="none"/>
        </w:rPr>
      </w:pPr>
      <w:r>
        <w:rPr>
          <w:rFonts w:hint="eastAsia" w:ascii="仿宋_GB2312" w:hAnsi="宋体" w:eastAsia="仿宋_GB2312"/>
          <w:color w:val="auto"/>
          <w:sz w:val="24"/>
          <w:highlight w:val="none"/>
        </w:rPr>
        <w:t>四川省交通勘察设计研究院有限公司</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80" w:firstLineChars="200"/>
        <w:textAlignment w:val="auto"/>
        <w:rPr>
          <w:rFonts w:hint="eastAsia" w:ascii="仿宋_GB2312" w:hAnsi="宋体" w:eastAsia="仿宋_GB2312"/>
          <w:color w:val="auto"/>
          <w:sz w:val="24"/>
          <w:highlight w:val="none"/>
          <w:u w:val="non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lang w:val="en-US" w:eastAsia="zh-CN"/>
        </w:rPr>
        <w:t xml:space="preserve"> </w:t>
      </w:r>
      <w:r>
        <w:rPr>
          <w:rFonts w:hint="eastAsia"/>
          <w:color w:val="auto"/>
          <w:sz w:val="24"/>
          <w:highlight w:val="none"/>
          <w:lang w:val="en-US" w:eastAsia="zh-CN"/>
        </w:rPr>
        <w:t xml:space="preserve">       </w:t>
      </w:r>
      <w:r>
        <w:rPr>
          <w:rFonts w:hint="eastAsia" w:hAnsi="宋体"/>
          <w:color w:val="auto"/>
          <w:sz w:val="24"/>
          <w:highlight w:val="none"/>
          <w:lang w:val="en-US" w:eastAsia="zh-CN"/>
        </w:rPr>
        <w:t xml:space="preserve">   </w:t>
      </w:r>
      <w:r>
        <w:rPr>
          <w:rFonts w:hint="eastAsia" w:hAnsi="宋体"/>
          <w:color w:val="auto"/>
          <w:sz w:val="24"/>
          <w:highlight w:val="none"/>
        </w:rPr>
        <w:t xml:space="preserve"> </w:t>
      </w:r>
      <w:r>
        <w:rPr>
          <w:rFonts w:hint="eastAsia" w:ascii="仿宋_GB2312" w:hAnsi="宋体" w:eastAsia="仿宋_GB2312"/>
          <w:color w:val="auto"/>
          <w:sz w:val="24"/>
          <w:highlight w:val="none"/>
          <w:u w:val="none"/>
        </w:rPr>
        <w:t>20</w:t>
      </w:r>
      <w:r>
        <w:rPr>
          <w:rFonts w:hint="eastAsia" w:ascii="仿宋_GB2312" w:hAnsi="宋体" w:eastAsia="仿宋_GB2312"/>
          <w:color w:val="auto"/>
          <w:sz w:val="24"/>
          <w:highlight w:val="none"/>
          <w:u w:val="none"/>
          <w:lang w:val="en-US" w:eastAsia="zh-CN"/>
        </w:rPr>
        <w:t>22</w:t>
      </w:r>
      <w:r>
        <w:rPr>
          <w:rFonts w:hint="eastAsia" w:ascii="仿宋_GB2312" w:hAnsi="宋体" w:eastAsia="仿宋_GB2312"/>
          <w:color w:val="auto"/>
          <w:sz w:val="24"/>
          <w:highlight w:val="none"/>
          <w:u w:val="none"/>
        </w:rPr>
        <w:t>年</w:t>
      </w:r>
      <w:r>
        <w:rPr>
          <w:rFonts w:hint="eastAsia" w:ascii="仿宋_GB2312" w:hAnsi="宋体" w:eastAsia="仿宋_GB2312"/>
          <w:color w:val="auto"/>
          <w:sz w:val="24"/>
          <w:highlight w:val="none"/>
          <w:u w:val="none"/>
          <w:lang w:val="en-US" w:eastAsia="zh-CN"/>
        </w:rPr>
        <w:t>4</w:t>
      </w:r>
      <w:r>
        <w:rPr>
          <w:rFonts w:hint="eastAsia" w:ascii="仿宋_GB2312" w:hAnsi="宋体" w:eastAsia="仿宋_GB2312"/>
          <w:color w:val="auto"/>
          <w:sz w:val="24"/>
          <w:highlight w:val="none"/>
          <w:u w:val="none"/>
        </w:rPr>
        <w:t>月</w:t>
      </w:r>
      <w:r>
        <w:rPr>
          <w:rFonts w:hint="eastAsia" w:ascii="仿宋_GB2312" w:eastAsia="仿宋_GB2312"/>
          <w:color w:val="auto"/>
          <w:sz w:val="24"/>
          <w:highlight w:val="none"/>
          <w:u w:val="none"/>
          <w:lang w:val="en-US" w:eastAsia="zh-CN"/>
        </w:rPr>
        <w:t>25</w:t>
      </w:r>
      <w:r>
        <w:rPr>
          <w:rFonts w:hint="eastAsia" w:ascii="仿宋_GB2312" w:hAnsi="宋体" w:eastAsia="仿宋_GB2312"/>
          <w:color w:val="auto"/>
          <w:sz w:val="24"/>
          <w:highlight w:val="none"/>
          <w:u w:val="none"/>
        </w:rPr>
        <w:t>日</w:t>
      </w:r>
    </w:p>
    <w:p>
      <w:pPr>
        <w:rPr>
          <w:rFonts w:hint="eastAsia" w:ascii="仿宋_GB2312" w:hAnsi="宋体" w:eastAsia="仿宋_GB2312"/>
          <w:color w:val="auto"/>
          <w:sz w:val="24"/>
          <w:highlight w:val="none"/>
          <w:u w:val="none"/>
          <w:lang w:val="en-US" w:eastAsia="zh-CN"/>
        </w:rPr>
      </w:pPr>
      <w:r>
        <w:rPr>
          <w:rFonts w:hint="eastAsia" w:ascii="仿宋_GB2312" w:hAnsi="宋体" w:eastAsia="仿宋_GB2312"/>
          <w:color w:val="auto"/>
          <w:sz w:val="24"/>
          <w:highlight w:val="none"/>
          <w:u w:val="none"/>
          <w:lang w:val="en-US" w:eastAsia="zh-CN"/>
        </w:rPr>
        <w:br w:type="page"/>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textAlignment w:val="auto"/>
        <w:rPr>
          <w:rFonts w:hint="eastAsia" w:ascii="仿宋_GB2312" w:eastAsia="仿宋_GB2312"/>
          <w:color w:val="auto"/>
          <w:sz w:val="24"/>
          <w:highlight w:val="none"/>
          <w:u w:val="none"/>
          <w:lang w:val="en-US" w:eastAsia="zh-CN"/>
        </w:rPr>
      </w:pPr>
      <w:r>
        <w:rPr>
          <w:rFonts w:hint="eastAsia" w:ascii="仿宋_GB2312" w:eastAsia="仿宋_GB2312"/>
          <w:color w:val="auto"/>
          <w:sz w:val="24"/>
          <w:highlight w:val="none"/>
          <w:u w:val="none"/>
          <w:lang w:val="en-US" w:eastAsia="zh-CN"/>
        </w:rPr>
        <w:t>附件：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center"/>
        <w:textAlignment w:val="auto"/>
        <w:rPr>
          <w:rFonts w:hint="eastAsia" w:ascii="仿宋_GB2312" w:hAnsi="宋体" w:eastAsia="仿宋_GB2312"/>
          <w:b/>
          <w:sz w:val="36"/>
          <w:szCs w:val="36"/>
        </w:rPr>
      </w:pPr>
      <w:r>
        <w:rPr>
          <w:rFonts w:hint="eastAsia" w:ascii="仿宋_GB2312" w:hAnsi="宋体" w:eastAsia="仿宋_GB2312"/>
          <w:b/>
          <w:sz w:val="36"/>
          <w:szCs w:val="36"/>
        </w:rPr>
        <w:t>询价</w:t>
      </w:r>
      <w:r>
        <w:rPr>
          <w:rFonts w:hint="eastAsia" w:ascii="仿宋_GB2312" w:eastAsia="仿宋_GB2312"/>
          <w:b/>
          <w:sz w:val="36"/>
          <w:szCs w:val="36"/>
          <w:lang w:val="en-US" w:eastAsia="zh-CN"/>
        </w:rPr>
        <w:t>供应</w:t>
      </w:r>
      <w:r>
        <w:rPr>
          <w:rFonts w:hint="eastAsia" w:ascii="仿宋_GB2312" w:hAnsi="宋体" w:eastAsia="仿宋_GB2312"/>
          <w:b/>
          <w:sz w:val="36"/>
          <w:szCs w:val="36"/>
        </w:rPr>
        <w:t>商报价函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致：四川省交通勘察设计研究院有限公司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both"/>
        <w:textAlignment w:val="auto"/>
        <w:rPr>
          <w:rFonts w:hint="eastAsia" w:ascii="宋体" w:hAnsi="宋体" w:eastAsia="宋体" w:cs="宋体"/>
          <w:b w:val="0"/>
          <w:bCs/>
          <w:sz w:val="21"/>
          <w:szCs w:val="21"/>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一、根据贵方四川省交通勘察设计研究院有限公司Adobe软件服务项目的询价公告，本签字代表</w:t>
      </w:r>
      <w:r>
        <w:rPr>
          <w:rFonts w:hint="eastAsia" w:ascii="宋体" w:hAnsi="宋体" w:eastAsia="宋体" w:cs="宋体"/>
          <w:b w:val="0"/>
          <w:bCs/>
          <w:sz w:val="21"/>
          <w:szCs w:val="21"/>
          <w:u w:val="single"/>
          <w:lang w:val="en-US" w:eastAsia="zh-CN"/>
        </w:rPr>
        <w:t xml:space="preserve">      （全名、职务）</w:t>
      </w:r>
      <w:r>
        <w:rPr>
          <w:rFonts w:hint="eastAsia" w:ascii="宋体" w:hAnsi="宋体" w:eastAsia="宋体" w:cs="宋体"/>
          <w:b w:val="0"/>
          <w:bCs/>
          <w:sz w:val="21"/>
          <w:szCs w:val="21"/>
          <w:lang w:val="en-US" w:eastAsia="zh-CN"/>
        </w:rPr>
        <w:t>正式授权并代表供应商</w:t>
      </w:r>
      <w:r>
        <w:rPr>
          <w:rFonts w:hint="eastAsia" w:ascii="宋体" w:hAnsi="宋体" w:eastAsia="宋体" w:cs="宋体"/>
          <w:b w:val="0"/>
          <w:bCs/>
          <w:sz w:val="21"/>
          <w:szCs w:val="21"/>
          <w:u w:val="single"/>
          <w:lang w:val="en-US" w:eastAsia="zh-CN"/>
        </w:rPr>
        <w:t xml:space="preserve">                   （供应商名称）</w:t>
      </w:r>
      <w:r>
        <w:rPr>
          <w:rFonts w:hint="eastAsia" w:ascii="宋体" w:hAnsi="宋体" w:eastAsia="宋体" w:cs="宋体"/>
          <w:b w:val="0"/>
          <w:bCs/>
          <w:sz w:val="21"/>
          <w:szCs w:val="21"/>
          <w:lang w:val="en-US" w:eastAsia="zh-CN"/>
        </w:rPr>
        <w:t>提交报价文件正本一份和副本两份。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二、我方愿意按照询价</w:t>
      </w:r>
      <w:r>
        <w:rPr>
          <w:rFonts w:hint="eastAsia" w:cs="宋体"/>
          <w:b w:val="0"/>
          <w:bCs/>
          <w:sz w:val="21"/>
          <w:szCs w:val="21"/>
          <w:lang w:val="en-US" w:eastAsia="zh-CN"/>
        </w:rPr>
        <w:t>公告</w:t>
      </w:r>
      <w:r>
        <w:rPr>
          <w:rFonts w:hint="eastAsia" w:ascii="宋体" w:hAnsi="宋体" w:eastAsia="宋体" w:cs="宋体"/>
          <w:b w:val="0"/>
          <w:bCs/>
          <w:sz w:val="21"/>
          <w:szCs w:val="21"/>
          <w:lang w:val="en-US" w:eastAsia="zh-CN"/>
        </w:rPr>
        <w:t>规定的各项要求，向采购人提供本项目第</w:t>
      </w:r>
      <w:r>
        <w:rPr>
          <w:rFonts w:hint="eastAsia" w:ascii="宋体" w:hAnsi="宋体" w:eastAsia="宋体" w:cs="宋体"/>
          <w:b w:val="0"/>
          <w:bCs/>
          <w:sz w:val="21"/>
          <w:szCs w:val="21"/>
          <w:u w:val="single"/>
          <w:lang w:val="en-US" w:eastAsia="zh-CN"/>
        </w:rPr>
        <w:t xml:space="preserve"> / </w:t>
      </w:r>
      <w:r>
        <w:rPr>
          <w:rFonts w:hint="eastAsia" w:ascii="宋体" w:hAnsi="宋体" w:eastAsia="宋体" w:cs="宋体"/>
          <w:b w:val="0"/>
          <w:bCs/>
          <w:sz w:val="21"/>
          <w:szCs w:val="21"/>
          <w:lang w:val="en-US" w:eastAsia="zh-CN"/>
        </w:rPr>
        <w:t>合同包需的货物与服务，总报价为人民币</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元（大写：</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）。各分项报价见附表。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三、供货地点及时间：</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四、供应商提供的优惠条件及其他服务：</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五、据此函，签字代表宣布同意如下：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1.供应商已详细审查全部询价文件，包括修改文件（如有的话）和有关附件，将自行承担因对全部询价文件理解不正确或误解而产生的相应后果。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2.供应商保证遵守询价文件的全部规定，供应商所提交的材料中所含的信息均为真实、准确、完整，且不具有任何误导性。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3.供应商将按询价文件的规定履行合同责任和义务。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420" w:firstLineChars="200"/>
        <w:jc w:val="both"/>
        <w:textAlignment w:val="auto"/>
        <w:rPr>
          <w:rFonts w:hint="eastAsia" w:ascii="宋体" w:hAnsi="宋体" w:eastAsia="宋体" w:cs="宋体"/>
          <w:b w:val="0"/>
          <w:bCs/>
          <w:sz w:val="21"/>
          <w:szCs w:val="21"/>
          <w:lang w:val="en-US" w:eastAsia="zh-CN"/>
        </w:rPr>
      </w:pPr>
      <w:r>
        <w:rPr>
          <w:rFonts w:hint="eastAsia" w:cs="宋体"/>
          <w:b w:val="0"/>
          <w:bCs/>
          <w:sz w:val="21"/>
          <w:szCs w:val="21"/>
          <w:lang w:val="en-US" w:eastAsia="zh-CN"/>
        </w:rPr>
        <w:t>4</w:t>
      </w:r>
      <w:r>
        <w:rPr>
          <w:rFonts w:hint="eastAsia" w:ascii="宋体" w:hAnsi="宋体" w:eastAsia="宋体" w:cs="宋体"/>
          <w:b w:val="0"/>
          <w:bCs/>
          <w:sz w:val="21"/>
          <w:szCs w:val="21"/>
          <w:lang w:val="en-US" w:eastAsia="zh-CN"/>
        </w:rPr>
        <w:t>.联系方式</w:t>
      </w:r>
      <w:r>
        <w:rPr>
          <w:rFonts w:hint="eastAsia" w:cs="宋体"/>
          <w:b w:val="0"/>
          <w:bCs/>
          <w:sz w:val="21"/>
          <w:szCs w:val="21"/>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both"/>
        <w:textAlignment w:val="auto"/>
        <w:rPr>
          <w:rFonts w:hint="eastAsia" w:ascii="宋体" w:hAnsi="宋体" w:eastAsia="宋体" w:cs="宋体"/>
          <w:b w:val="0"/>
          <w:bCs/>
          <w:sz w:val="21"/>
          <w:szCs w:val="21"/>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both"/>
        <w:textAlignment w:val="auto"/>
        <w:rPr>
          <w:rFonts w:hint="eastAsia" w:ascii="宋体" w:hAnsi="宋体" w:eastAsia="宋体" w:cs="宋体"/>
          <w:b w:val="0"/>
          <w:bCs/>
          <w:sz w:val="21"/>
          <w:szCs w:val="21"/>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righ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供应商名称：</w:t>
      </w:r>
      <w:r>
        <w:rPr>
          <w:rFonts w:hint="eastAsia" w:ascii="宋体" w:hAnsi="宋体" w:eastAsia="宋体" w:cs="宋体"/>
          <w:b w:val="0"/>
          <w:bCs/>
          <w:sz w:val="21"/>
          <w:szCs w:val="21"/>
          <w:u w:val="single"/>
          <w:lang w:val="en-US" w:eastAsia="zh-CN"/>
        </w:rPr>
        <w:t xml:space="preserve">                (盖章)</w:t>
      </w:r>
      <w:r>
        <w:rPr>
          <w:rFonts w:hint="eastAsia" w:ascii="宋体" w:hAnsi="宋体" w:eastAsia="宋体" w:cs="宋体"/>
          <w:b w:val="0"/>
          <w:bCs/>
          <w:sz w:val="21"/>
          <w:szCs w:val="21"/>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right"/>
        <w:textAlignment w:val="auto"/>
        <w:rPr>
          <w:rFonts w:hint="eastAsia" w:ascii="宋体" w:hAnsi="宋体" w:eastAsia="宋体" w:cs="宋体"/>
          <w:b w:val="0"/>
          <w:bCs/>
          <w:sz w:val="21"/>
          <w:szCs w:val="21"/>
          <w:lang w:val="en-US" w:eastAsia="zh-CN"/>
        </w:rPr>
      </w:pPr>
      <w:r>
        <w:rPr>
          <w:rFonts w:hint="eastAsia" w:ascii="宋体" w:hAnsi="宋体" w:eastAsia="宋体" w:cs="宋体"/>
          <w:kern w:val="2"/>
          <w:sz w:val="21"/>
          <w:szCs w:val="21"/>
          <w:lang w:val="en-US" w:eastAsia="zh-CN" w:bidi="ar-SA"/>
        </w:rPr>
        <w:t>供应商法人或授权代表</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u w:val="single"/>
          <w:lang w:val="en-US" w:eastAsia="zh-CN"/>
        </w:rPr>
        <w:t xml:space="preserve">               (签字)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righ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年    月    日</w:t>
      </w:r>
    </w:p>
    <w:p>
      <w:pPr>
        <w:bidi w:val="0"/>
        <w:ind w:left="0" w:leftChars="0" w:firstLine="0" w:firstLineChars="0"/>
        <w:jc w:val="both"/>
        <w:rPr>
          <w:rFonts w:hint="eastAsia" w:ascii="Times New Roman" w:hAnsi="Times New Roman" w:eastAsia="宋体" w:cs="Times New Roman"/>
          <w:kern w:val="2"/>
          <w:sz w:val="32"/>
          <w:lang w:val="en-US" w:eastAsia="zh-CN" w:bidi="ar-SA"/>
        </w:rPr>
        <w:sectPr>
          <w:footerReference r:id="rId5" w:type="default"/>
          <w:pgSz w:w="11906" w:h="16838"/>
          <w:pgMar w:top="1418" w:right="1418" w:bottom="1418" w:left="1418" w:header="851" w:footer="992" w:gutter="0"/>
          <w:pgNumType w:fmt="numberInDash"/>
          <w:cols w:space="425" w:num="1"/>
          <w:docGrid w:type="lines" w:linePitch="312" w:charSpace="0"/>
        </w:sectPr>
      </w:pPr>
    </w:p>
    <w:p>
      <w:pPr>
        <w:pStyle w:val="4"/>
        <w:tabs>
          <w:tab w:val="left" w:pos="8360"/>
        </w:tabs>
        <w:ind w:left="0" w:leftChars="0" w:firstLine="0" w:firstLineChars="0"/>
        <w:jc w:val="both"/>
        <w:rPr>
          <w:rFonts w:hint="eastAsia" w:hAnsi="宋体"/>
          <w:szCs w:val="21"/>
          <w:lang w:eastAsia="zh-CN"/>
        </w:rPr>
      </w:pPr>
      <w:r>
        <w:rPr>
          <w:rFonts w:hint="eastAsia" w:hAnsi="宋体"/>
          <w:b/>
          <w:sz w:val="24"/>
          <w:szCs w:val="24"/>
          <w:lang w:val="en-US" w:eastAsia="zh-CN"/>
        </w:rPr>
        <w:t xml:space="preserve">                                          </w:t>
      </w:r>
      <w:r>
        <w:rPr>
          <w:rFonts w:hint="eastAsia" w:hAnsi="宋体"/>
          <w:b/>
          <w:bCs w:val="0"/>
          <w:sz w:val="28"/>
          <w:szCs w:val="28"/>
        </w:rPr>
        <w:t>拟采购</w:t>
      </w:r>
      <w:r>
        <w:rPr>
          <w:rFonts w:hint="eastAsia" w:hAnsi="宋体"/>
          <w:b/>
          <w:bCs w:val="0"/>
          <w:sz w:val="28"/>
          <w:szCs w:val="28"/>
          <w:lang w:eastAsia="zh-CN"/>
        </w:rPr>
        <w:t>软件</w:t>
      </w:r>
      <w:r>
        <w:rPr>
          <w:rFonts w:hint="eastAsia" w:hAnsi="宋体"/>
          <w:b/>
          <w:bCs w:val="0"/>
          <w:sz w:val="28"/>
          <w:szCs w:val="28"/>
          <w:lang w:val="en-US" w:eastAsia="zh-CN"/>
        </w:rPr>
        <w:t>服务</w:t>
      </w:r>
      <w:r>
        <w:rPr>
          <w:rFonts w:hint="eastAsia" w:hAnsi="宋体"/>
          <w:b/>
          <w:bCs w:val="0"/>
          <w:sz w:val="28"/>
          <w:szCs w:val="28"/>
        </w:rPr>
        <w:t>分项报价表</w:t>
      </w:r>
      <w:r>
        <w:rPr>
          <w:rFonts w:hint="eastAsia" w:hAnsi="宋体"/>
          <w:b/>
          <w:sz w:val="24"/>
          <w:szCs w:val="24"/>
          <w:lang w:val="en-US" w:eastAsia="zh-CN"/>
        </w:rPr>
        <w:t xml:space="preserve">                                </w:t>
      </w:r>
      <w:r>
        <w:rPr>
          <w:rFonts w:hint="eastAsia" w:hAnsi="宋体"/>
          <w:b/>
          <w:sz w:val="24"/>
          <w:szCs w:val="24"/>
        </w:rPr>
        <w:t>单位：人民币/元</w:t>
      </w:r>
    </w:p>
    <w:tbl>
      <w:tblPr>
        <w:tblStyle w:val="8"/>
        <w:tblW w:w="4998" w:type="pct"/>
        <w:tblInd w:w="0" w:type="dxa"/>
        <w:tblLayout w:type="autofit"/>
        <w:tblCellMar>
          <w:top w:w="0" w:type="dxa"/>
          <w:left w:w="108" w:type="dxa"/>
          <w:bottom w:w="0" w:type="dxa"/>
          <w:right w:w="108" w:type="dxa"/>
        </w:tblCellMar>
      </w:tblPr>
      <w:tblGrid>
        <w:gridCol w:w="1197"/>
        <w:gridCol w:w="1578"/>
        <w:gridCol w:w="1445"/>
        <w:gridCol w:w="5130"/>
        <w:gridCol w:w="918"/>
        <w:gridCol w:w="918"/>
        <w:gridCol w:w="927"/>
        <w:gridCol w:w="918"/>
        <w:gridCol w:w="1181"/>
      </w:tblGrid>
      <w:tr>
        <w:tblPrEx>
          <w:tblCellMar>
            <w:top w:w="0" w:type="dxa"/>
            <w:left w:w="108" w:type="dxa"/>
            <w:bottom w:w="0" w:type="dxa"/>
            <w:right w:w="108" w:type="dxa"/>
          </w:tblCellMar>
        </w:tblPrEx>
        <w:trPr>
          <w:trHeight w:val="478" w:hRule="atLeast"/>
        </w:trPr>
        <w:tc>
          <w:tcPr>
            <w:tcW w:w="421" w:type="pct"/>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555" w:type="pct"/>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508" w:type="pct"/>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厂商</w:t>
            </w:r>
          </w:p>
        </w:tc>
        <w:tc>
          <w:tcPr>
            <w:tcW w:w="1804" w:type="pct"/>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软件说明</w:t>
            </w:r>
          </w:p>
        </w:tc>
        <w:tc>
          <w:tcPr>
            <w:tcW w:w="323" w:type="pct"/>
            <w:tcBorders>
              <w:top w:val="single" w:color="auto" w:sz="8"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323" w:type="pct"/>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323" w:type="pct"/>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323" w:type="pct"/>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合价</w:t>
            </w:r>
          </w:p>
        </w:tc>
        <w:tc>
          <w:tcPr>
            <w:tcW w:w="415" w:type="pct"/>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86" w:hRule="atLeast"/>
        </w:trPr>
        <w:tc>
          <w:tcPr>
            <w:tcW w:w="421" w:type="pct"/>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55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50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180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left"/>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both"/>
              <w:textAlignment w:val="auto"/>
              <w:rPr>
                <w:rFonts w:hint="eastAsia" w:ascii="宋体" w:hAnsi="宋体" w:eastAsia="宋体" w:cs="宋体"/>
                <w:sz w:val="21"/>
                <w:szCs w:val="21"/>
              </w:rPr>
            </w:pPr>
          </w:p>
        </w:tc>
        <w:tc>
          <w:tcPr>
            <w:tcW w:w="415" w:type="pct"/>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708" w:hRule="atLeast"/>
        </w:trPr>
        <w:tc>
          <w:tcPr>
            <w:tcW w:w="421" w:type="pct"/>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2</w:t>
            </w:r>
          </w:p>
        </w:tc>
        <w:tc>
          <w:tcPr>
            <w:tcW w:w="55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50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180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left"/>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both"/>
              <w:textAlignment w:val="auto"/>
              <w:rPr>
                <w:rFonts w:hint="eastAsia" w:ascii="宋体" w:hAnsi="宋体" w:eastAsia="宋体" w:cs="宋体"/>
                <w:sz w:val="21"/>
                <w:szCs w:val="21"/>
              </w:rPr>
            </w:pPr>
          </w:p>
        </w:tc>
        <w:tc>
          <w:tcPr>
            <w:tcW w:w="415" w:type="pct"/>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708" w:hRule="atLeast"/>
        </w:trPr>
        <w:tc>
          <w:tcPr>
            <w:tcW w:w="421" w:type="pct"/>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3</w:t>
            </w:r>
          </w:p>
        </w:tc>
        <w:tc>
          <w:tcPr>
            <w:tcW w:w="55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50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180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left"/>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both"/>
              <w:textAlignment w:val="auto"/>
              <w:rPr>
                <w:rFonts w:hint="eastAsia" w:ascii="宋体" w:hAnsi="宋体" w:eastAsia="宋体" w:cs="宋体"/>
                <w:sz w:val="21"/>
                <w:szCs w:val="21"/>
              </w:rPr>
            </w:pPr>
          </w:p>
        </w:tc>
        <w:tc>
          <w:tcPr>
            <w:tcW w:w="415" w:type="pct"/>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687" w:hRule="atLeast"/>
        </w:trPr>
        <w:tc>
          <w:tcPr>
            <w:tcW w:w="421" w:type="pct"/>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w:t>
            </w:r>
          </w:p>
        </w:tc>
        <w:tc>
          <w:tcPr>
            <w:tcW w:w="555"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508"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1804"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center"/>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0" w:after="0"/>
              <w:ind w:left="0" w:right="0" w:firstLine="0"/>
              <w:jc w:val="left"/>
              <w:textAlignment w:val="auto"/>
              <w:rPr>
                <w:rFonts w:hint="eastAsia" w:ascii="宋体" w:hAnsi="宋体" w:eastAsia="宋体" w:cs="宋体"/>
                <w:sz w:val="21"/>
                <w:szCs w:val="21"/>
              </w:rPr>
            </w:pPr>
          </w:p>
        </w:tc>
        <w:tc>
          <w:tcPr>
            <w:tcW w:w="32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both"/>
              <w:textAlignment w:val="auto"/>
              <w:rPr>
                <w:rFonts w:hint="eastAsia" w:ascii="宋体" w:hAnsi="宋体" w:eastAsia="宋体" w:cs="宋体"/>
                <w:sz w:val="21"/>
                <w:szCs w:val="21"/>
              </w:rPr>
            </w:pPr>
          </w:p>
        </w:tc>
        <w:tc>
          <w:tcPr>
            <w:tcW w:w="415" w:type="pct"/>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left"/>
              <w:textAlignment w:val="auto"/>
              <w:rPr>
                <w:rFonts w:hint="eastAsia" w:ascii="宋体" w:hAnsi="宋体" w:eastAsia="宋体" w:cs="宋体"/>
                <w:sz w:val="21"/>
                <w:szCs w:val="21"/>
              </w:rPr>
            </w:pPr>
          </w:p>
        </w:tc>
      </w:tr>
      <w:tr>
        <w:tblPrEx>
          <w:tblCellMar>
            <w:top w:w="0" w:type="dxa"/>
            <w:left w:w="108" w:type="dxa"/>
            <w:bottom w:w="0" w:type="dxa"/>
            <w:right w:w="108" w:type="dxa"/>
          </w:tblCellMar>
        </w:tblPrEx>
        <w:trPr>
          <w:trHeight w:val="938" w:hRule="atLeast"/>
        </w:trPr>
        <w:tc>
          <w:tcPr>
            <w:tcW w:w="4260" w:type="pct"/>
            <w:gridSpan w:val="7"/>
            <w:tcBorders>
              <w:top w:val="nil"/>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合计</w:t>
            </w:r>
          </w:p>
        </w:tc>
        <w:tc>
          <w:tcPr>
            <w:tcW w:w="323" w:type="pct"/>
            <w:tcBorders>
              <w:top w:val="nil"/>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left"/>
              <w:textAlignment w:val="auto"/>
              <w:rPr>
                <w:rFonts w:hint="eastAsia" w:ascii="宋体" w:hAnsi="宋体" w:eastAsia="宋体" w:cs="宋体"/>
                <w:b/>
                <w:bCs/>
                <w:kern w:val="0"/>
                <w:sz w:val="21"/>
                <w:szCs w:val="21"/>
              </w:rPr>
            </w:pPr>
          </w:p>
        </w:tc>
        <w:tc>
          <w:tcPr>
            <w:tcW w:w="415" w:type="pct"/>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before="0" w:after="0"/>
              <w:ind w:left="0" w:right="0" w:firstLine="0"/>
              <w:contextualSpacing/>
              <w:jc w:val="left"/>
              <w:textAlignment w:val="auto"/>
              <w:rPr>
                <w:rFonts w:hint="eastAsia" w:ascii="宋体" w:hAnsi="宋体" w:eastAsia="宋体" w:cs="宋体"/>
                <w:b/>
                <w:bCs/>
                <w:kern w:val="0"/>
                <w:sz w:val="21"/>
                <w:szCs w:val="21"/>
              </w:rPr>
            </w:pPr>
          </w:p>
        </w:tc>
      </w:tr>
    </w:tbl>
    <w:p>
      <w:pPr>
        <w:bidi w:val="0"/>
        <w:ind w:left="0" w:leftChars="0" w:firstLine="0" w:firstLineChars="0"/>
        <w:jc w:val="both"/>
        <w:rPr>
          <w:rFonts w:hint="eastAsia" w:ascii="Times New Roman" w:hAnsi="Times New Roman" w:eastAsia="宋体" w:cs="Times New Roman"/>
          <w:kern w:val="2"/>
          <w:sz w:val="32"/>
          <w:lang w:val="en-US" w:eastAsia="zh-CN" w:bidi="ar-SA"/>
        </w:rPr>
        <w:sectPr>
          <w:pgSz w:w="16838" w:h="11906" w:orient="landscape"/>
          <w:pgMar w:top="1418" w:right="1418" w:bottom="1418" w:left="1418" w:header="851" w:footer="992" w:gutter="0"/>
          <w:pgNumType w:fmt="numberInDash"/>
          <w:cols w:space="425" w:num="1"/>
          <w:docGrid w:type="lines" w:linePitch="312" w:charSpace="0"/>
        </w:sectPr>
      </w:pPr>
    </w:p>
    <w:p>
      <w:pPr>
        <w:bidi w:val="0"/>
        <w:ind w:left="0" w:leftChars="0" w:firstLine="0" w:firstLineChars="0"/>
        <w:jc w:val="center"/>
        <w:rPr>
          <w:rFonts w:hint="eastAsia" w:ascii="Times New Roman" w:hAnsi="Times New Roman" w:eastAsia="宋体" w:cs="Times New Roman"/>
          <w:kern w:val="2"/>
          <w:sz w:val="32"/>
          <w:lang w:val="en-US" w:eastAsia="zh-CN" w:bidi="ar-SA"/>
        </w:rPr>
      </w:pPr>
      <w:r>
        <w:rPr>
          <w:rFonts w:hint="eastAsia" w:ascii="Times New Roman" w:hAnsi="Times New Roman" w:eastAsia="宋体" w:cs="Times New Roman"/>
          <w:kern w:val="2"/>
          <w:sz w:val="32"/>
          <w:lang w:val="en-US" w:eastAsia="zh-CN" w:bidi="ar-SA"/>
        </w:rPr>
        <w:t>供应商的资格声明</w:t>
      </w:r>
      <w:r>
        <w:rPr>
          <w:rFonts w:hint="eastAsia" w:ascii="Times New Roman" w:hAnsi="Times New Roman" w:eastAsia="宋体" w:cs="Times New Roman"/>
          <w:kern w:val="2"/>
          <w:sz w:val="32"/>
          <w:lang w:val="en-US" w:eastAsia="zh-CN" w:bidi="ar-SA"/>
        </w:rPr>
        <w:cr/>
      </w:r>
    </w:p>
    <w:p>
      <w:pPr>
        <w:bidi w:val="0"/>
        <w:spacing w:before="0" w:after="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1．供应商概况：                                   </w:t>
      </w:r>
      <w:r>
        <w:rPr>
          <w:rFonts w:hint="eastAsia" w:ascii="宋体" w:hAnsi="宋体" w:eastAsia="宋体" w:cs="宋体"/>
          <w:kern w:val="2"/>
          <w:sz w:val="21"/>
          <w:szCs w:val="21"/>
          <w:lang w:val="en-US" w:eastAsia="zh-CN" w:bidi="ar-SA"/>
        </w:rPr>
        <w:cr/>
      </w:r>
      <w:r>
        <w:rPr>
          <w:rFonts w:hint="eastAsia" w:ascii="宋体" w:hAnsi="宋体" w:eastAsia="宋体" w:cs="宋体"/>
          <w:kern w:val="2"/>
          <w:sz w:val="21"/>
          <w:szCs w:val="21"/>
          <w:lang w:val="en-US" w:eastAsia="zh-CN" w:bidi="ar-SA"/>
        </w:rPr>
        <w:t xml:space="preserve">        A．供应商名称：                               </w:t>
      </w:r>
      <w:r>
        <w:rPr>
          <w:rFonts w:hint="eastAsia" w:ascii="宋体" w:hAnsi="宋体" w:eastAsia="宋体" w:cs="宋体"/>
          <w:kern w:val="2"/>
          <w:sz w:val="21"/>
          <w:szCs w:val="21"/>
          <w:lang w:val="en-US" w:eastAsia="zh-CN" w:bidi="ar-SA"/>
        </w:rPr>
        <w:cr/>
      </w:r>
      <w:r>
        <w:rPr>
          <w:rFonts w:hint="eastAsia" w:ascii="宋体" w:hAnsi="宋体" w:eastAsia="宋体" w:cs="宋体"/>
          <w:kern w:val="2"/>
          <w:sz w:val="21"/>
          <w:szCs w:val="21"/>
          <w:lang w:val="en-US" w:eastAsia="zh-CN" w:bidi="ar-SA"/>
        </w:rPr>
        <w:t xml:space="preserve">        B．成立或注册日期：                      </w:t>
      </w:r>
    </w:p>
    <w:p>
      <w:pPr>
        <w:bidi w:val="0"/>
        <w:spacing w:before="0" w:after="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C．</w:t>
      </w:r>
      <w:r>
        <w:rPr>
          <w:rFonts w:hint="eastAsia" w:ascii="宋体" w:hAnsi="宋体" w:cs="宋体"/>
          <w:kern w:val="2"/>
          <w:sz w:val="21"/>
          <w:szCs w:val="21"/>
          <w:lang w:val="en-US" w:eastAsia="zh-CN" w:bidi="ar-SA"/>
        </w:rPr>
        <w:t>法定代表人</w:t>
      </w:r>
      <w:r>
        <w:rPr>
          <w:rFonts w:hint="eastAsia" w:ascii="宋体" w:hAnsi="宋体" w:eastAsia="宋体" w:cs="宋体"/>
          <w:kern w:val="2"/>
          <w:sz w:val="21"/>
          <w:szCs w:val="21"/>
          <w:lang w:val="en-US" w:eastAsia="zh-CN" w:bidi="ar-SA"/>
        </w:rPr>
        <w:t>：                   （姓名、职务）</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2．我方在此声明，我方具备并满足下列各项条款的规定。本声明如有虚假或不实之处，我方将失去合格供应商资格并承担相应责任。</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1、具有独立承担民事责任的能力；</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2、具有良好的商业信誉和健全的财务会计制度；</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3、具有履行合同所必须的设备和专业技术能力；</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4、具有依法缴纳税收和社会保险资金的良好记录；</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5、参加本次采购活动前三年内，未受到主管部门处罚；</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6、具备询价中要求的软件的经销商资格或授权文件；</w:t>
      </w: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7、法律、行政法规规定的其他条件。</w:t>
      </w:r>
    </w:p>
    <w:p>
      <w:pPr>
        <w:bidi w:val="0"/>
        <w:ind w:left="0" w:leftChars="0" w:firstLine="0" w:firstLineChars="0"/>
        <w:jc w:val="both"/>
        <w:rPr>
          <w:rFonts w:hint="eastAsia" w:ascii="宋体" w:hAnsi="宋体" w:eastAsia="宋体" w:cs="宋体"/>
          <w:kern w:val="2"/>
          <w:sz w:val="21"/>
          <w:szCs w:val="21"/>
          <w:lang w:val="en-US" w:eastAsia="zh-CN" w:bidi="ar-SA"/>
        </w:rPr>
      </w:pPr>
    </w:p>
    <w:p>
      <w:pPr>
        <w:bidi w:val="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就我方全部所知，兹证明上述声明是真实、正确的，并已提供了全部现有资料和数据，我方同意根据贵方要求出示文件予以证实。</w:t>
      </w:r>
    </w:p>
    <w:p>
      <w:pPr>
        <w:bidi w:val="0"/>
        <w:ind w:left="0" w:leftChars="0" w:firstLine="0" w:firstLineChars="0"/>
        <w:jc w:val="both"/>
        <w:rPr>
          <w:rFonts w:hint="eastAsia" w:ascii="宋体" w:hAnsi="宋体" w:eastAsia="宋体" w:cs="宋体"/>
          <w:kern w:val="2"/>
          <w:sz w:val="21"/>
          <w:szCs w:val="21"/>
          <w:lang w:val="en-US" w:eastAsia="zh-CN" w:bidi="ar-SA"/>
        </w:rPr>
      </w:pPr>
    </w:p>
    <w:p>
      <w:pPr>
        <w:bidi w:val="0"/>
        <w:ind w:left="0" w:leftChars="0" w:firstLine="0" w:firstLineChars="0"/>
        <w:jc w:val="both"/>
        <w:rPr>
          <w:rFonts w:hint="eastAsia" w:ascii="宋体" w:hAnsi="宋体" w:eastAsia="宋体" w:cs="宋体"/>
          <w:kern w:val="2"/>
          <w:sz w:val="21"/>
          <w:szCs w:val="21"/>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righ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供应商名称：</w:t>
      </w:r>
      <w:r>
        <w:rPr>
          <w:rFonts w:hint="eastAsia" w:ascii="宋体" w:hAnsi="宋体" w:eastAsia="宋体" w:cs="宋体"/>
          <w:b w:val="0"/>
          <w:bCs/>
          <w:sz w:val="21"/>
          <w:szCs w:val="21"/>
          <w:u w:val="single"/>
          <w:lang w:val="en-US" w:eastAsia="zh-CN"/>
        </w:rPr>
        <w:t xml:space="preserve">                (盖章)</w:t>
      </w:r>
      <w:r>
        <w:rPr>
          <w:rFonts w:hint="eastAsia" w:ascii="宋体" w:hAnsi="宋体" w:eastAsia="宋体" w:cs="宋体"/>
          <w:b w:val="0"/>
          <w:bCs/>
          <w:sz w:val="21"/>
          <w:szCs w:val="21"/>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right"/>
        <w:textAlignment w:val="auto"/>
        <w:rPr>
          <w:rFonts w:hint="eastAsia" w:ascii="宋体" w:hAnsi="宋体" w:eastAsia="宋体" w:cs="宋体"/>
          <w:b w:val="0"/>
          <w:bCs/>
          <w:sz w:val="21"/>
          <w:szCs w:val="21"/>
          <w:lang w:val="en-US" w:eastAsia="zh-CN"/>
        </w:rPr>
      </w:pPr>
      <w:r>
        <w:rPr>
          <w:rFonts w:hint="eastAsia" w:ascii="宋体" w:hAnsi="宋体" w:eastAsia="宋体" w:cs="宋体"/>
          <w:kern w:val="2"/>
          <w:sz w:val="21"/>
          <w:szCs w:val="21"/>
          <w:lang w:val="en-US" w:eastAsia="zh-CN" w:bidi="ar-SA"/>
        </w:rPr>
        <w:t>供应商法人或授权代表</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u w:val="single"/>
          <w:lang w:val="en-US" w:eastAsia="zh-CN"/>
        </w:rPr>
        <w:t xml:space="preserve">               (签字)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righ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年    月    日</w:t>
      </w:r>
    </w:p>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br w:type="page"/>
      </w:r>
    </w:p>
    <w:p>
      <w:pPr>
        <w:bidi w:val="0"/>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32"/>
          <w:szCs w:val="32"/>
          <w:lang w:val="en-US" w:eastAsia="zh-CN" w:bidi="ar-SA"/>
        </w:rPr>
        <w:t>法定代表人授权书</w:t>
      </w:r>
      <w:r>
        <w:rPr>
          <w:rFonts w:hint="eastAsia" w:ascii="宋体" w:hAnsi="宋体" w:eastAsia="宋体" w:cs="宋体"/>
          <w:kern w:val="2"/>
          <w:sz w:val="32"/>
          <w:szCs w:val="32"/>
          <w:lang w:val="en-US" w:eastAsia="zh-CN" w:bidi="ar-SA"/>
        </w:rPr>
        <w:cr/>
      </w:r>
    </w:p>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u w:val="single"/>
          <w:lang w:val="en-US" w:eastAsia="zh-CN" w:bidi="ar-SA"/>
        </w:rPr>
        <w:t>采购人全称</w:t>
      </w:r>
      <w:r>
        <w:rPr>
          <w:rFonts w:hint="eastAsia" w:ascii="宋体" w:hAnsi="宋体" w:eastAsia="宋体" w:cs="宋体"/>
          <w:kern w:val="2"/>
          <w:sz w:val="21"/>
          <w:szCs w:val="21"/>
          <w:lang w:val="en-US" w:eastAsia="zh-CN" w:bidi="ar-SA"/>
        </w:rPr>
        <w:t>：</w:t>
      </w:r>
    </w:p>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u w:val="single"/>
          <w:lang w:val="en-US" w:eastAsia="zh-CN" w:bidi="ar-SA"/>
        </w:rPr>
        <w:t>（供应商全称）</w:t>
      </w:r>
      <w:r>
        <w:rPr>
          <w:rFonts w:hint="eastAsia" w:ascii="宋体" w:hAnsi="宋体" w:eastAsia="宋体" w:cs="宋体"/>
          <w:kern w:val="2"/>
          <w:sz w:val="21"/>
          <w:szCs w:val="21"/>
          <w:lang w:val="en-US" w:eastAsia="zh-CN" w:bidi="ar-SA"/>
        </w:rPr>
        <w:t>法定代表人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授权</w:t>
      </w:r>
      <w:r>
        <w:rPr>
          <w:rFonts w:hint="eastAsia" w:ascii="宋体" w:hAnsi="宋体" w:eastAsia="宋体" w:cs="宋体"/>
          <w:kern w:val="2"/>
          <w:sz w:val="21"/>
          <w:szCs w:val="21"/>
          <w:u w:val="single"/>
          <w:lang w:val="en-US" w:eastAsia="zh-CN" w:bidi="ar-SA"/>
        </w:rPr>
        <w:t>（供应商代表姓名）</w:t>
      </w:r>
      <w:r>
        <w:rPr>
          <w:rFonts w:hint="eastAsia" w:ascii="宋体" w:hAnsi="宋体" w:eastAsia="宋体" w:cs="宋体"/>
          <w:kern w:val="2"/>
          <w:sz w:val="21"/>
          <w:szCs w:val="21"/>
          <w:lang w:val="en-US" w:eastAsia="zh-CN" w:bidi="ar-SA"/>
        </w:rPr>
        <w:t>为供应商代表，代表本公司参加</w:t>
      </w:r>
      <w:r>
        <w:rPr>
          <w:rFonts w:hint="eastAsia" w:ascii="宋体" w:hAnsi="宋体" w:eastAsia="宋体" w:cs="宋体"/>
          <w:kern w:val="2"/>
          <w:sz w:val="21"/>
          <w:szCs w:val="21"/>
          <w:u w:val="single"/>
          <w:lang w:val="en-US" w:eastAsia="zh-CN" w:bidi="ar-SA"/>
        </w:rPr>
        <w:t>四川省交通勘察设计研究院有限公司Adobe软件服务项目的询价公告</w:t>
      </w:r>
      <w:r>
        <w:rPr>
          <w:rFonts w:hint="eastAsia" w:ascii="宋体" w:hAnsi="宋体" w:eastAsia="宋体" w:cs="宋体"/>
          <w:kern w:val="2"/>
          <w:sz w:val="21"/>
          <w:szCs w:val="21"/>
          <w:u w:val="none"/>
          <w:lang w:val="en-US" w:eastAsia="zh-CN" w:bidi="ar-SA"/>
        </w:rPr>
        <w:t>采购活动</w:t>
      </w:r>
      <w:r>
        <w:rPr>
          <w:rFonts w:hint="eastAsia" w:ascii="宋体" w:hAnsi="宋体" w:eastAsia="宋体" w:cs="宋体"/>
          <w:kern w:val="2"/>
          <w:sz w:val="21"/>
          <w:szCs w:val="21"/>
          <w:lang w:val="en-US" w:eastAsia="zh-CN" w:bidi="ar-SA"/>
        </w:rPr>
        <w:t>，全权代表本公司处理采购过程的一切事宜，包括但不限于：投标、参与开标、谈判、签约等。供应商代表在采购过程中所签署的一切文件和处理与之有关的一切事务，本公司均予以认可并对此承担责任。供应商代表无转委权。特此授权。</w:t>
      </w:r>
    </w:p>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本授权书自出具之日起生效。</w:t>
      </w:r>
    </w:p>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附：法定代表人和被授权人身份证复印件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5279" w:type="dxa"/>
            <w:noWrap w:val="0"/>
            <w:vAlign w:val="top"/>
          </w:tcPr>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供应商法定代表人身份证复印件</w:t>
            </w:r>
          </w:p>
        </w:tc>
      </w:tr>
    </w:tbl>
    <w:p>
      <w:pPr>
        <w:bidi w:val="0"/>
        <w:ind w:left="0" w:leftChars="0" w:firstLine="0" w:firstLineChars="0"/>
        <w:jc w:val="left"/>
        <w:rPr>
          <w:rFonts w:hint="eastAsia" w:ascii="宋体" w:hAnsi="宋体" w:eastAsia="宋体" w:cs="宋体"/>
          <w:kern w:val="2"/>
          <w:sz w:val="21"/>
          <w:szCs w:val="21"/>
          <w:lang w:val="en-US" w:eastAsia="zh-CN" w:bidi="ar-S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5253" w:type="dxa"/>
            <w:noWrap w:val="0"/>
            <w:vAlign w:val="top"/>
          </w:tcPr>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供应商授权代表身份证复印件</w:t>
            </w:r>
          </w:p>
        </w:tc>
      </w:tr>
    </w:tbl>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righ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供应商</w:t>
      </w:r>
      <w:r>
        <w:rPr>
          <w:rFonts w:hint="eastAsia" w:ascii="宋体" w:hAnsi="宋体" w:cs="宋体"/>
          <w:kern w:val="2"/>
          <w:sz w:val="21"/>
          <w:szCs w:val="21"/>
          <w:lang w:val="en-US" w:eastAsia="zh-CN" w:bidi="ar-SA"/>
        </w:rPr>
        <w:t>名称</w:t>
      </w:r>
      <w:r>
        <w:rPr>
          <w:rFonts w:hint="eastAsia" w:ascii="宋体" w:hAnsi="宋体" w:eastAsia="宋体" w:cs="宋体"/>
          <w:kern w:val="2"/>
          <w:sz w:val="21"/>
          <w:szCs w:val="21"/>
          <w:lang w:val="en-US" w:eastAsia="zh-CN" w:bidi="ar-SA"/>
        </w:rPr>
        <w:t>：</w:t>
      </w:r>
      <w:r>
        <w:rPr>
          <w:rFonts w:hint="eastAsia" w:ascii="宋体" w:hAnsi="宋体" w:eastAsia="宋体" w:cs="宋体"/>
          <w:b w:val="0"/>
          <w:bCs/>
          <w:sz w:val="21"/>
          <w:szCs w:val="21"/>
          <w:u w:val="single"/>
          <w:lang w:val="en-US" w:eastAsia="zh-CN"/>
        </w:rPr>
        <w:t xml:space="preserve">                (盖章)</w:t>
      </w:r>
    </w:p>
    <w:p>
      <w:pPr>
        <w:bidi w:val="0"/>
        <w:ind w:left="0" w:leftChars="0" w:firstLine="0" w:firstLineChars="0"/>
        <w:jc w:val="righ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供应商</w:t>
      </w:r>
      <w:r>
        <w:rPr>
          <w:rFonts w:hint="eastAsia" w:ascii="宋体" w:hAnsi="宋体" w:eastAsia="宋体" w:cs="宋体"/>
          <w:kern w:val="2"/>
          <w:sz w:val="21"/>
          <w:szCs w:val="21"/>
          <w:lang w:val="en-US" w:eastAsia="zh-CN" w:bidi="ar-SA"/>
        </w:rPr>
        <w:t>法定代表人：</w:t>
      </w:r>
      <w:r>
        <w:rPr>
          <w:rFonts w:hint="eastAsia" w:ascii="宋体" w:hAnsi="宋体" w:eastAsia="宋体" w:cs="宋体"/>
          <w:b w:val="0"/>
          <w:bCs/>
          <w:sz w:val="21"/>
          <w:szCs w:val="21"/>
          <w:u w:val="single"/>
          <w:lang w:val="en-US" w:eastAsia="zh-CN"/>
        </w:rPr>
        <w:t xml:space="preserve">               (签字)</w:t>
      </w:r>
    </w:p>
    <w:p>
      <w:pPr>
        <w:bidi w:val="0"/>
        <w:ind w:left="0" w:leftChars="0" w:firstLine="0" w:firstLineChars="0"/>
        <w:jc w:val="righ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供应商授权代表</w:t>
      </w:r>
      <w:r>
        <w:rPr>
          <w:rFonts w:hint="eastAsia" w:ascii="宋体" w:hAnsi="宋体" w:cs="宋体"/>
          <w:kern w:val="2"/>
          <w:sz w:val="21"/>
          <w:szCs w:val="21"/>
          <w:lang w:val="en-US" w:eastAsia="zh-CN" w:bidi="ar-SA"/>
        </w:rPr>
        <w:t>人</w:t>
      </w:r>
      <w:r>
        <w:rPr>
          <w:rFonts w:hint="eastAsia" w:ascii="宋体" w:hAnsi="宋体" w:eastAsia="宋体" w:cs="宋体"/>
          <w:kern w:val="2"/>
          <w:sz w:val="21"/>
          <w:szCs w:val="21"/>
          <w:lang w:val="en-US" w:eastAsia="zh-CN" w:bidi="ar-SA"/>
        </w:rPr>
        <w:t>：</w:t>
      </w:r>
      <w:r>
        <w:rPr>
          <w:rFonts w:hint="eastAsia" w:ascii="宋体" w:hAnsi="宋体" w:eastAsia="宋体" w:cs="宋体"/>
          <w:b w:val="0"/>
          <w:bCs/>
          <w:sz w:val="21"/>
          <w:szCs w:val="21"/>
          <w:u w:val="single"/>
          <w:lang w:val="en-US" w:eastAsia="zh-CN"/>
        </w:rPr>
        <w:t xml:space="preserve">               (签字)</w:t>
      </w:r>
    </w:p>
    <w:p>
      <w:pPr>
        <w:bidi w:val="0"/>
        <w:ind w:left="0" w:leftChars="0" w:firstLine="0" w:firstLineChars="0"/>
        <w:jc w:val="righ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lang w:val="en-US" w:eastAsia="zh-CN"/>
        </w:rPr>
        <w:t xml:space="preserve">    年    月    日</w:t>
      </w:r>
    </w:p>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注：报价文件若由授权代表签字，应提供“法定代表人授权书”。否则报价文件将被视为无效。</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br w:type="page"/>
      </w:r>
      <w:bookmarkStart w:id="0" w:name="_GoBack"/>
      <w:bookmarkEnd w:id="0"/>
    </w:p>
    <w:p>
      <w:pPr>
        <w:spacing w:line="360" w:lineRule="auto"/>
        <w:jc w:val="center"/>
        <w:rPr>
          <w:rFonts w:ascii="宋体" w:hAnsi="宋体"/>
          <w:b w:val="0"/>
          <w:bCs/>
          <w:sz w:val="32"/>
          <w:szCs w:val="32"/>
        </w:rPr>
      </w:pPr>
      <w:r>
        <w:rPr>
          <w:rFonts w:hint="eastAsia" w:ascii="宋体" w:hAnsi="宋体"/>
          <w:b w:val="0"/>
          <w:bCs/>
          <w:sz w:val="32"/>
          <w:szCs w:val="32"/>
        </w:rPr>
        <w:t>资格证明材料</w:t>
      </w:r>
    </w:p>
    <w:p>
      <w:pPr>
        <w:pStyle w:val="3"/>
        <w:spacing w:line="360" w:lineRule="auto"/>
        <w:ind w:firstLine="420" w:firstLineChars="200"/>
        <w:jc w:val="left"/>
        <w:rPr>
          <w:rFonts w:hint="eastAsia" w:ascii="宋体" w:hAnsi="宋体"/>
          <w:sz w:val="21"/>
          <w:szCs w:val="21"/>
        </w:rPr>
      </w:pPr>
      <w:r>
        <w:rPr>
          <w:rFonts w:hint="eastAsia" w:ascii="宋体" w:hAnsi="宋体"/>
          <w:sz w:val="21"/>
          <w:szCs w:val="21"/>
        </w:rPr>
        <w:t>供应商法人营业执照（副本）提供复印件或扫描件，</w:t>
      </w:r>
      <w:r>
        <w:rPr>
          <w:rFonts w:hint="eastAsia" w:ascii="宋体" w:hAnsi="宋体"/>
          <w:sz w:val="21"/>
          <w:szCs w:val="21"/>
          <w:lang w:val="en-US" w:eastAsia="zh-CN"/>
        </w:rPr>
        <w:t>经销商资格或授权文件</w:t>
      </w:r>
      <w:r>
        <w:rPr>
          <w:rFonts w:hint="eastAsia" w:ascii="宋体" w:hAnsi="宋体"/>
          <w:sz w:val="21"/>
          <w:szCs w:val="21"/>
        </w:rPr>
        <w:t>，并由企业加盖公章；</w:t>
      </w:r>
    </w:p>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br w:type="page"/>
      </w:r>
    </w:p>
    <w:p>
      <w:pPr>
        <w:bidi w:val="0"/>
        <w:ind w:left="0" w:leftChars="0" w:firstLine="0" w:firstLineChars="0"/>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供应商提交的其它资料</w:t>
      </w: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（一）供应商认为应提交的其他材料, 可在此提交。</w:t>
      </w: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p>
      <w:pPr>
        <w:bidi w:val="0"/>
        <w:ind w:left="0" w:leftChars="0" w:firstLine="0" w:firstLineChars="0"/>
        <w:jc w:val="left"/>
        <w:rPr>
          <w:rFonts w:hint="eastAsia" w:ascii="宋体" w:hAnsi="宋体" w:eastAsia="宋体" w:cs="宋体"/>
          <w:kern w:val="2"/>
          <w:sz w:val="21"/>
          <w:szCs w:val="21"/>
          <w:lang w:val="en-US" w:eastAsia="zh-CN" w:bidi="ar-SA"/>
        </w:rPr>
      </w:pPr>
    </w:p>
    <w:sectPr>
      <w:pgSz w:w="11906" w:h="16838"/>
      <w:pgMar w:top="1418" w:right="1418" w:bottom="1418" w:left="141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8B"/>
    <w:rsid w:val="00056E82"/>
    <w:rsid w:val="0005770D"/>
    <w:rsid w:val="000D0045"/>
    <w:rsid w:val="001073E7"/>
    <w:rsid w:val="00110949"/>
    <w:rsid w:val="00112E24"/>
    <w:rsid w:val="001170B6"/>
    <w:rsid w:val="0012469C"/>
    <w:rsid w:val="00130D2B"/>
    <w:rsid w:val="0013713B"/>
    <w:rsid w:val="001458D9"/>
    <w:rsid w:val="001C1539"/>
    <w:rsid w:val="001C716B"/>
    <w:rsid w:val="00211219"/>
    <w:rsid w:val="00274EC4"/>
    <w:rsid w:val="002A1698"/>
    <w:rsid w:val="002A6261"/>
    <w:rsid w:val="00313CBD"/>
    <w:rsid w:val="00357B07"/>
    <w:rsid w:val="00362669"/>
    <w:rsid w:val="004016EA"/>
    <w:rsid w:val="00401B6A"/>
    <w:rsid w:val="00476B03"/>
    <w:rsid w:val="00530045"/>
    <w:rsid w:val="0053378B"/>
    <w:rsid w:val="00547F5A"/>
    <w:rsid w:val="005D013F"/>
    <w:rsid w:val="00604198"/>
    <w:rsid w:val="0064763E"/>
    <w:rsid w:val="00651ABC"/>
    <w:rsid w:val="00692474"/>
    <w:rsid w:val="006E3471"/>
    <w:rsid w:val="006E6A3F"/>
    <w:rsid w:val="006F2661"/>
    <w:rsid w:val="00764896"/>
    <w:rsid w:val="00766F3D"/>
    <w:rsid w:val="00782D40"/>
    <w:rsid w:val="00791389"/>
    <w:rsid w:val="007A46A8"/>
    <w:rsid w:val="007C5FFC"/>
    <w:rsid w:val="00826A40"/>
    <w:rsid w:val="008468C1"/>
    <w:rsid w:val="008613B3"/>
    <w:rsid w:val="008B78F8"/>
    <w:rsid w:val="008C598B"/>
    <w:rsid w:val="008D6010"/>
    <w:rsid w:val="00950823"/>
    <w:rsid w:val="00974623"/>
    <w:rsid w:val="00996931"/>
    <w:rsid w:val="00A1211C"/>
    <w:rsid w:val="00A44E75"/>
    <w:rsid w:val="00A737BF"/>
    <w:rsid w:val="00AC3563"/>
    <w:rsid w:val="00AD621E"/>
    <w:rsid w:val="00AE7AAF"/>
    <w:rsid w:val="00AF07A2"/>
    <w:rsid w:val="00BC354B"/>
    <w:rsid w:val="00BD3641"/>
    <w:rsid w:val="00C05263"/>
    <w:rsid w:val="00C36397"/>
    <w:rsid w:val="00C84838"/>
    <w:rsid w:val="00D45CB1"/>
    <w:rsid w:val="00D5078B"/>
    <w:rsid w:val="00D7473C"/>
    <w:rsid w:val="00DA1B1E"/>
    <w:rsid w:val="00E14353"/>
    <w:rsid w:val="00E15160"/>
    <w:rsid w:val="00E37A2E"/>
    <w:rsid w:val="00E43AC2"/>
    <w:rsid w:val="00E612A5"/>
    <w:rsid w:val="00E638EC"/>
    <w:rsid w:val="00E846A8"/>
    <w:rsid w:val="00ED2FB3"/>
    <w:rsid w:val="00ED6DBB"/>
    <w:rsid w:val="00F111FE"/>
    <w:rsid w:val="00F332DF"/>
    <w:rsid w:val="00F42550"/>
    <w:rsid w:val="00F77C88"/>
    <w:rsid w:val="00FA012C"/>
    <w:rsid w:val="00FB0E20"/>
    <w:rsid w:val="00FC78CA"/>
    <w:rsid w:val="00FD5FBB"/>
    <w:rsid w:val="00FF2776"/>
    <w:rsid w:val="010D427B"/>
    <w:rsid w:val="028E13EB"/>
    <w:rsid w:val="02DE2EF8"/>
    <w:rsid w:val="03791F51"/>
    <w:rsid w:val="04AB197F"/>
    <w:rsid w:val="05177476"/>
    <w:rsid w:val="0544284E"/>
    <w:rsid w:val="06BF7E73"/>
    <w:rsid w:val="07E76EF1"/>
    <w:rsid w:val="08737D57"/>
    <w:rsid w:val="09A04263"/>
    <w:rsid w:val="0A69562E"/>
    <w:rsid w:val="0A7E5025"/>
    <w:rsid w:val="0B244648"/>
    <w:rsid w:val="0B264B83"/>
    <w:rsid w:val="0B3D575C"/>
    <w:rsid w:val="0B7E2C78"/>
    <w:rsid w:val="0C1E1864"/>
    <w:rsid w:val="0C5817A4"/>
    <w:rsid w:val="0D293F6C"/>
    <w:rsid w:val="0D7758B2"/>
    <w:rsid w:val="0E3004B7"/>
    <w:rsid w:val="0EC05295"/>
    <w:rsid w:val="0F936724"/>
    <w:rsid w:val="0FCC47CA"/>
    <w:rsid w:val="10B0792F"/>
    <w:rsid w:val="11EE03DD"/>
    <w:rsid w:val="12E070D3"/>
    <w:rsid w:val="15B81C30"/>
    <w:rsid w:val="15D35728"/>
    <w:rsid w:val="15E56205"/>
    <w:rsid w:val="16DB068B"/>
    <w:rsid w:val="17773DA4"/>
    <w:rsid w:val="19746E49"/>
    <w:rsid w:val="19FA0F3A"/>
    <w:rsid w:val="1A4377A1"/>
    <w:rsid w:val="1ACF6C75"/>
    <w:rsid w:val="1ADC289C"/>
    <w:rsid w:val="1B5B6694"/>
    <w:rsid w:val="1BCD060D"/>
    <w:rsid w:val="1D9403D9"/>
    <w:rsid w:val="1DAB4918"/>
    <w:rsid w:val="1ED35C11"/>
    <w:rsid w:val="1F9D6CDD"/>
    <w:rsid w:val="202076CF"/>
    <w:rsid w:val="205D1FBB"/>
    <w:rsid w:val="21350F58"/>
    <w:rsid w:val="218B0B78"/>
    <w:rsid w:val="22A21625"/>
    <w:rsid w:val="24F84776"/>
    <w:rsid w:val="267947AD"/>
    <w:rsid w:val="27093C7A"/>
    <w:rsid w:val="2725381D"/>
    <w:rsid w:val="276C31F9"/>
    <w:rsid w:val="2783567B"/>
    <w:rsid w:val="27E42128"/>
    <w:rsid w:val="28A12B3E"/>
    <w:rsid w:val="28DC0900"/>
    <w:rsid w:val="2A955A31"/>
    <w:rsid w:val="2AF63825"/>
    <w:rsid w:val="2B2931EC"/>
    <w:rsid w:val="2BB4642F"/>
    <w:rsid w:val="2C721506"/>
    <w:rsid w:val="2DFE0923"/>
    <w:rsid w:val="2E7330BF"/>
    <w:rsid w:val="2EF51D26"/>
    <w:rsid w:val="2F07548E"/>
    <w:rsid w:val="2FB41D55"/>
    <w:rsid w:val="2FB76FDC"/>
    <w:rsid w:val="300D50A4"/>
    <w:rsid w:val="301914A6"/>
    <w:rsid w:val="31513FFF"/>
    <w:rsid w:val="337D1A76"/>
    <w:rsid w:val="349A13A6"/>
    <w:rsid w:val="35FD7F2D"/>
    <w:rsid w:val="363377D8"/>
    <w:rsid w:val="378D45B4"/>
    <w:rsid w:val="37B401BC"/>
    <w:rsid w:val="37D01583"/>
    <w:rsid w:val="37E908F4"/>
    <w:rsid w:val="3958001D"/>
    <w:rsid w:val="3AE31E89"/>
    <w:rsid w:val="3B584BAF"/>
    <w:rsid w:val="3BCC0F71"/>
    <w:rsid w:val="3BD238D0"/>
    <w:rsid w:val="3C302214"/>
    <w:rsid w:val="3D346230"/>
    <w:rsid w:val="3DDD2538"/>
    <w:rsid w:val="3FCE45FA"/>
    <w:rsid w:val="402D5AC9"/>
    <w:rsid w:val="40784565"/>
    <w:rsid w:val="41466412"/>
    <w:rsid w:val="416105D9"/>
    <w:rsid w:val="43046F1B"/>
    <w:rsid w:val="445C54DF"/>
    <w:rsid w:val="44BA0010"/>
    <w:rsid w:val="45CB2A98"/>
    <w:rsid w:val="4787717A"/>
    <w:rsid w:val="47E24672"/>
    <w:rsid w:val="48502F8D"/>
    <w:rsid w:val="48BA11FA"/>
    <w:rsid w:val="4A4564DD"/>
    <w:rsid w:val="4A8A3813"/>
    <w:rsid w:val="4B06065D"/>
    <w:rsid w:val="4B38326F"/>
    <w:rsid w:val="4B9E7576"/>
    <w:rsid w:val="4BEE4C27"/>
    <w:rsid w:val="4BF076A6"/>
    <w:rsid w:val="4CE916C4"/>
    <w:rsid w:val="4CED0E58"/>
    <w:rsid w:val="4CFE6137"/>
    <w:rsid w:val="4D081CA0"/>
    <w:rsid w:val="4D3B1ABC"/>
    <w:rsid w:val="4DC351C2"/>
    <w:rsid w:val="4DE80F7C"/>
    <w:rsid w:val="4E28581D"/>
    <w:rsid w:val="4E606D65"/>
    <w:rsid w:val="4F8C7A5C"/>
    <w:rsid w:val="4FDB1E13"/>
    <w:rsid w:val="503E02C1"/>
    <w:rsid w:val="50AA42C7"/>
    <w:rsid w:val="50BB4726"/>
    <w:rsid w:val="50C11611"/>
    <w:rsid w:val="515B35ED"/>
    <w:rsid w:val="52BC6534"/>
    <w:rsid w:val="53583A58"/>
    <w:rsid w:val="53CC09F8"/>
    <w:rsid w:val="54DD775A"/>
    <w:rsid w:val="55817791"/>
    <w:rsid w:val="56823189"/>
    <w:rsid w:val="56A46336"/>
    <w:rsid w:val="57404554"/>
    <w:rsid w:val="5861043A"/>
    <w:rsid w:val="58D07DF4"/>
    <w:rsid w:val="59036B47"/>
    <w:rsid w:val="599D711A"/>
    <w:rsid w:val="5A4F5F63"/>
    <w:rsid w:val="5E9462C8"/>
    <w:rsid w:val="5F0D5F64"/>
    <w:rsid w:val="5FE42409"/>
    <w:rsid w:val="615B2D76"/>
    <w:rsid w:val="6166423A"/>
    <w:rsid w:val="627C59F1"/>
    <w:rsid w:val="633F4151"/>
    <w:rsid w:val="6342476E"/>
    <w:rsid w:val="636B3D8A"/>
    <w:rsid w:val="64432611"/>
    <w:rsid w:val="64CA6417"/>
    <w:rsid w:val="65B66DEA"/>
    <w:rsid w:val="66690FB3"/>
    <w:rsid w:val="66974921"/>
    <w:rsid w:val="68464DC5"/>
    <w:rsid w:val="686C5B37"/>
    <w:rsid w:val="68771908"/>
    <w:rsid w:val="689D03DE"/>
    <w:rsid w:val="693C476F"/>
    <w:rsid w:val="693F332E"/>
    <w:rsid w:val="69625FE3"/>
    <w:rsid w:val="6A723C50"/>
    <w:rsid w:val="6B793B39"/>
    <w:rsid w:val="6BEE37AA"/>
    <w:rsid w:val="6C637BBF"/>
    <w:rsid w:val="6C7D1D1F"/>
    <w:rsid w:val="6DB97DE8"/>
    <w:rsid w:val="6E314013"/>
    <w:rsid w:val="6EC439C2"/>
    <w:rsid w:val="6EF70BC7"/>
    <w:rsid w:val="70231548"/>
    <w:rsid w:val="70A408DB"/>
    <w:rsid w:val="711710AD"/>
    <w:rsid w:val="72901CD2"/>
    <w:rsid w:val="76300180"/>
    <w:rsid w:val="76312C11"/>
    <w:rsid w:val="76D77426"/>
    <w:rsid w:val="77FA1BA3"/>
    <w:rsid w:val="783B47F8"/>
    <w:rsid w:val="78D14770"/>
    <w:rsid w:val="795804B5"/>
    <w:rsid w:val="79BE2849"/>
    <w:rsid w:val="7D6D37FD"/>
    <w:rsid w:val="7DBF46FC"/>
    <w:rsid w:val="7E657E8A"/>
    <w:rsid w:val="7ECC4362"/>
    <w:rsid w:val="7EDE145C"/>
    <w:rsid w:val="7F4111EA"/>
    <w:rsid w:val="7F6519CA"/>
    <w:rsid w:val="7FDF6A22"/>
    <w:rsid w:val="7FE6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56" w:after="156" w:line="360" w:lineRule="auto"/>
      <w:ind w:left="-102" w:right="-102" w:firstLine="403"/>
      <w:jc w:val="center"/>
    </w:pPr>
    <w:rPr>
      <w:rFonts w:ascii="Times New Roman" w:hAnsi="Times New Roman" w:eastAsia="宋体"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semiHidden/>
    <w:uiPriority w:val="0"/>
    <w:pPr>
      <w:spacing w:line="380" w:lineRule="exact"/>
    </w:pPr>
    <w:rPr>
      <w:sz w:val="24"/>
    </w:rPr>
  </w:style>
  <w:style w:type="paragraph" w:styleId="4">
    <w:name w:val="Plain Text"/>
    <w:basedOn w:val="1"/>
    <w:qFormat/>
    <w:uiPriority w:val="0"/>
    <w:rPr>
      <w:rFonts w:ascii="宋体" w:hAnsi="Courier New"/>
      <w:szCs w:val="20"/>
    </w:rPr>
  </w:style>
  <w:style w:type="paragraph" w:styleId="5">
    <w:name w:val="footer"/>
    <w:basedOn w:val="1"/>
    <w:link w:val="13"/>
    <w:semiHidden/>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7">
    <w:name w:val="Normal (Web)"/>
    <w:basedOn w:val="1"/>
    <w:unhideWhenUsed/>
    <w:qFormat/>
    <w:uiPriority w:val="99"/>
    <w:pPr>
      <w:widowControl/>
      <w:spacing w:before="100" w:beforeAutospacing="1" w:after="100" w:afterAutospacing="1" w:line="240" w:lineRule="auto"/>
      <w:ind w:left="0" w:right="0" w:firstLine="0"/>
      <w:jc w:val="left"/>
    </w:pPr>
    <w:rPr>
      <w:rFonts w:ascii="宋体" w:hAnsi="宋体" w:cs="宋体"/>
      <w:kern w:val="0"/>
      <w:sz w:val="24"/>
      <w:szCs w:val="24"/>
    </w:rPr>
  </w:style>
  <w:style w:type="character" w:styleId="10">
    <w:name w:val="Strong"/>
    <w:basedOn w:val="9"/>
    <w:qFormat/>
    <w:uiPriority w:val="22"/>
    <w:rPr>
      <w:b/>
      <w:bCs/>
    </w:rPr>
  </w:style>
  <w:style w:type="paragraph" w:customStyle="1" w:styleId="11">
    <w:name w:val="文档结构"/>
    <w:basedOn w:val="1"/>
    <w:qFormat/>
    <w:uiPriority w:val="0"/>
    <w:pPr>
      <w:adjustRightInd w:val="0"/>
      <w:snapToGrid w:val="0"/>
      <w:ind w:firstLine="640"/>
    </w:pPr>
    <w:rPr>
      <w:rFonts w:ascii="仿宋" w:hAnsi="仿宋" w:cs="宋体"/>
      <w:kern w:val="0"/>
      <w:sz w:val="24"/>
      <w:szCs w:val="28"/>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2328</Words>
  <Characters>2417</Characters>
  <Lines>10</Lines>
  <Paragraphs>2</Paragraphs>
  <TotalTime>1</TotalTime>
  <ScaleCrop>false</ScaleCrop>
  <LinksUpToDate>false</LinksUpToDate>
  <CharactersWithSpaces>3017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2020-11-04T08:25:00Z</dcterms:created>
  <dc:creator>李俊恒</dc:creator>
  <cp:lastModifiedBy>杨乐芾</cp:lastModifiedBy>
  <dcterms:modified xsi:type="dcterms:W3CDTF">2022-04-24T04:02:45Z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eyJoZGlkIjoiOTNiMmZiN2IyMmZkZWUzZmIyZDhmNzYzNGIwYmMwYTQifQ==</vt:lpwstr>
  </property>
  <property fmtid="{D5CDD505-2E9C-101B-9397-08002B2CF9AE}" pid="3" name="KSOProductBuildVer">
    <vt:lpwstr>2052-11.1.0.11636</vt:lpwstr>
  </property>
  <property fmtid="{D5CDD505-2E9C-101B-9397-08002B2CF9AE}" pid="4" name="ICV">
    <vt:lpwstr>76873FBF0C24439F8BA581F51AEA4C09</vt:lpwstr>
  </property>
</Properties>
</file>