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44224" w14:textId="2BF3EFBE" w:rsidR="0010566A" w:rsidRDefault="008C0587">
      <w:pPr>
        <w:widowControl/>
        <w:shd w:val="clear" w:color="auto" w:fill="FFFFFF"/>
        <w:jc w:val="center"/>
        <w:outlineLvl w:val="2"/>
        <w:rPr>
          <w:rFonts w:ascii="微软雅黑" w:eastAsia="宋体" w:hAnsi="微软雅黑" w:cs="宋体"/>
          <w:b/>
          <w:bCs/>
          <w:color w:val="000000"/>
          <w:kern w:val="0"/>
          <w:sz w:val="39"/>
          <w:szCs w:val="39"/>
        </w:rPr>
      </w:pPr>
      <w:r w:rsidRPr="008C0587">
        <w:rPr>
          <w:rFonts w:ascii="微软雅黑" w:eastAsia="宋体" w:hAnsi="微软雅黑" w:cs="宋体" w:hint="eastAsia"/>
          <w:b/>
          <w:bCs/>
          <w:color w:val="000000"/>
          <w:kern w:val="0"/>
          <w:sz w:val="39"/>
          <w:szCs w:val="39"/>
        </w:rPr>
        <w:t>《川西高寒地区沥青混凝土路面抗凝冰技术研究》项目抗凝冰沥青混合料疲劳性能测试</w:t>
      </w:r>
      <w:r w:rsidR="0083150A">
        <w:rPr>
          <w:rFonts w:ascii="微软雅黑" w:eastAsia="宋体" w:hAnsi="微软雅黑" w:cs="宋体" w:hint="eastAsia"/>
          <w:b/>
          <w:bCs/>
          <w:color w:val="000000"/>
          <w:kern w:val="0"/>
          <w:sz w:val="39"/>
          <w:szCs w:val="39"/>
        </w:rPr>
        <w:t xml:space="preserve">         </w:t>
      </w:r>
      <w:r w:rsidR="0083150A">
        <w:rPr>
          <w:rFonts w:ascii="微软雅黑" w:eastAsia="宋体" w:hAnsi="微软雅黑" w:cs="宋体"/>
          <w:b/>
          <w:bCs/>
          <w:color w:val="000000"/>
          <w:kern w:val="0"/>
          <w:sz w:val="39"/>
          <w:szCs w:val="39"/>
        </w:rPr>
        <w:t>外部供应采购询价函</w:t>
      </w:r>
    </w:p>
    <w:p w14:paraId="0C7A109C" w14:textId="77777777" w:rsidR="0010566A" w:rsidRDefault="0010566A">
      <w:pPr>
        <w:widowControl/>
        <w:shd w:val="clear" w:color="auto" w:fill="FFFFFF"/>
        <w:spacing w:line="360" w:lineRule="atLeast"/>
        <w:rPr>
          <w:rFonts w:ascii="仿宋_GB2312" w:eastAsia="仿宋_GB2312" w:hAnsi="微软雅黑" w:cs="宋体"/>
          <w:color w:val="333333"/>
          <w:kern w:val="0"/>
          <w:sz w:val="29"/>
          <w:szCs w:val="29"/>
        </w:rPr>
      </w:pPr>
    </w:p>
    <w:p w14:paraId="41DBE69F" w14:textId="77777777" w:rsidR="0010566A" w:rsidRDefault="0083150A">
      <w:pPr>
        <w:widowControl/>
        <w:shd w:val="clear" w:color="auto" w:fill="FFFFFF"/>
        <w:spacing w:line="360" w:lineRule="atLeast"/>
        <w:rPr>
          <w:rFonts w:ascii="微软雅黑" w:eastAsia="宋体" w:hAnsi="微软雅黑" w:cs="宋体"/>
          <w:color w:val="000000"/>
          <w:kern w:val="0"/>
          <w:sz w:val="24"/>
          <w:szCs w:val="24"/>
        </w:rPr>
      </w:pPr>
      <w:r>
        <w:rPr>
          <w:rFonts w:ascii="仿宋_GB2312" w:eastAsia="仿宋_GB2312" w:hAnsi="微软雅黑" w:cs="宋体" w:hint="eastAsia"/>
          <w:color w:val="333333"/>
          <w:kern w:val="0"/>
          <w:sz w:val="29"/>
          <w:szCs w:val="29"/>
        </w:rPr>
        <w:t>各供应商：</w:t>
      </w:r>
    </w:p>
    <w:p w14:paraId="2C2B3336" w14:textId="1C641C22" w:rsidR="0010566A" w:rsidRDefault="0083150A">
      <w:pPr>
        <w:widowControl/>
        <w:shd w:val="clear" w:color="auto" w:fill="FFFFFF"/>
        <w:spacing w:line="360" w:lineRule="atLeast"/>
        <w:ind w:firstLine="555"/>
        <w:rPr>
          <w:rFonts w:ascii="微软雅黑" w:eastAsia="宋体" w:hAnsi="微软雅黑" w:cs="宋体"/>
          <w:color w:val="000000"/>
          <w:kern w:val="0"/>
          <w:sz w:val="24"/>
          <w:szCs w:val="24"/>
        </w:rPr>
      </w:pPr>
      <w:r>
        <w:rPr>
          <w:rFonts w:ascii="仿宋_GB2312" w:eastAsia="仿宋_GB2312" w:hAnsi="微软雅黑" w:cs="宋体" w:hint="eastAsia"/>
          <w:color w:val="333333"/>
          <w:kern w:val="0"/>
          <w:sz w:val="29"/>
          <w:szCs w:val="29"/>
        </w:rPr>
        <w:t>根据相关法律法规及四川省交通勘察设计研究院有限公司《科技项目管理办法》规定,现</w:t>
      </w:r>
      <w:r w:rsidR="008C0587" w:rsidRPr="008C0587">
        <w:rPr>
          <w:rFonts w:ascii="仿宋_GB2312" w:eastAsia="仿宋_GB2312" w:hAnsi="微软雅黑" w:cs="宋体" w:hint="eastAsia"/>
          <w:color w:val="333333"/>
          <w:kern w:val="0"/>
          <w:sz w:val="29"/>
          <w:szCs w:val="29"/>
          <w:u w:val="single"/>
        </w:rPr>
        <w:t>《川西高寒地区沥青混凝土路面抗凝冰技术研究》项目抗凝冰沥青混合料疲劳性能测试</w:t>
      </w:r>
      <w:r>
        <w:rPr>
          <w:rFonts w:ascii="仿宋_GB2312" w:eastAsia="仿宋_GB2312" w:hAnsi="微软雅黑" w:cs="宋体" w:hint="eastAsia"/>
          <w:color w:val="333333"/>
          <w:kern w:val="0"/>
          <w:sz w:val="29"/>
          <w:szCs w:val="29"/>
        </w:rPr>
        <w:t>需进行询价采购，现将有关事项说明如下：</w:t>
      </w:r>
    </w:p>
    <w:p w14:paraId="1058631B" w14:textId="77777777" w:rsidR="0010566A" w:rsidRDefault="0083150A">
      <w:pPr>
        <w:widowControl/>
        <w:shd w:val="clear" w:color="auto" w:fill="FFFFFF"/>
        <w:spacing w:line="360" w:lineRule="atLeast"/>
        <w:ind w:firstLine="705"/>
        <w:rPr>
          <w:rFonts w:ascii="微软雅黑" w:eastAsia="宋体" w:hAnsi="微软雅黑" w:cs="宋体"/>
          <w:color w:val="000000"/>
          <w:kern w:val="0"/>
          <w:sz w:val="24"/>
          <w:szCs w:val="24"/>
        </w:rPr>
      </w:pPr>
      <w:r>
        <w:rPr>
          <w:rFonts w:ascii="仿宋_GB2312" w:eastAsia="仿宋_GB2312" w:hAnsi="微软雅黑" w:cs="宋体" w:hint="eastAsia"/>
          <w:b/>
          <w:bCs/>
          <w:color w:val="000000"/>
          <w:kern w:val="0"/>
          <w:sz w:val="29"/>
          <w:szCs w:val="29"/>
        </w:rPr>
        <w:t>一、项目概况</w:t>
      </w:r>
    </w:p>
    <w:p w14:paraId="29DEB709" w14:textId="77777777" w:rsidR="0010566A" w:rsidRDefault="0083150A">
      <w:pPr>
        <w:widowControl/>
        <w:shd w:val="clear" w:color="auto" w:fill="FFFFFF"/>
        <w:spacing w:line="360" w:lineRule="atLeast"/>
        <w:ind w:firstLine="705"/>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（一）项目名称</w:t>
      </w:r>
    </w:p>
    <w:p w14:paraId="60209EE5" w14:textId="663423D7" w:rsidR="0010566A" w:rsidRPr="008C0587" w:rsidRDefault="008C0587">
      <w:pPr>
        <w:widowControl/>
        <w:shd w:val="clear" w:color="auto" w:fill="FFFFFF"/>
        <w:spacing w:line="360" w:lineRule="atLeast"/>
        <w:ind w:firstLine="705"/>
        <w:rPr>
          <w:rFonts w:ascii="仿宋_GB2312" w:eastAsia="仿宋_GB2312" w:hAnsi="微软雅黑" w:cs="宋体"/>
          <w:color w:val="000000"/>
          <w:kern w:val="0"/>
          <w:sz w:val="29"/>
          <w:szCs w:val="29"/>
        </w:rPr>
      </w:pPr>
      <w:r w:rsidRPr="008C0587">
        <w:rPr>
          <w:rFonts w:ascii="仿宋_GB2312" w:eastAsia="仿宋_GB2312" w:hAnsi="微软雅黑" w:cs="宋体" w:hint="eastAsia"/>
          <w:color w:val="000000"/>
          <w:kern w:val="0"/>
          <w:sz w:val="29"/>
          <w:szCs w:val="29"/>
        </w:rPr>
        <w:t>《川西高寒地区沥青混凝土路面抗凝冰技术研究》项目抗凝冰沥青混合料疲劳性能测试</w:t>
      </w:r>
    </w:p>
    <w:p w14:paraId="5E7CB418" w14:textId="77777777" w:rsidR="0010566A" w:rsidRDefault="0083150A">
      <w:pPr>
        <w:widowControl/>
        <w:shd w:val="clear" w:color="auto" w:fill="FFFFFF"/>
        <w:spacing w:line="360" w:lineRule="atLeast"/>
        <w:ind w:firstLine="705"/>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（二）项目地点</w:t>
      </w:r>
    </w:p>
    <w:p w14:paraId="7115F50D" w14:textId="77777777" w:rsidR="0010566A" w:rsidRDefault="0083150A">
      <w:pPr>
        <w:widowControl/>
        <w:shd w:val="clear" w:color="auto" w:fill="FFFFFF"/>
        <w:spacing w:line="360" w:lineRule="atLeast"/>
        <w:ind w:firstLine="705"/>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四川省交通勘察设计研究院有限公司</w:t>
      </w:r>
    </w:p>
    <w:p w14:paraId="7266E8FC" w14:textId="77777777" w:rsidR="0010566A" w:rsidRPr="00606DE8" w:rsidRDefault="0083150A">
      <w:pPr>
        <w:widowControl/>
        <w:shd w:val="clear" w:color="auto" w:fill="FFFFFF"/>
        <w:spacing w:line="360" w:lineRule="atLeast"/>
        <w:ind w:firstLine="705"/>
        <w:rPr>
          <w:rFonts w:ascii="微软雅黑" w:eastAsia="宋体" w:hAnsi="微软雅黑" w:cs="宋体"/>
          <w:color w:val="000000"/>
          <w:kern w:val="0"/>
          <w:sz w:val="24"/>
          <w:szCs w:val="24"/>
        </w:rPr>
      </w:pPr>
      <w:r w:rsidRPr="00606DE8">
        <w:rPr>
          <w:rFonts w:ascii="仿宋_GB2312" w:eastAsia="仿宋_GB2312" w:hAnsi="微软雅黑" w:cs="宋体" w:hint="eastAsia"/>
          <w:color w:val="000000"/>
          <w:kern w:val="0"/>
          <w:sz w:val="29"/>
          <w:szCs w:val="29"/>
        </w:rPr>
        <w:t>（三）工作内容</w:t>
      </w:r>
    </w:p>
    <w:p w14:paraId="7104EFB9" w14:textId="113D82FA" w:rsidR="0010566A" w:rsidRDefault="00606DE8">
      <w:pPr>
        <w:widowControl/>
        <w:shd w:val="clear" w:color="auto" w:fill="FFFFFF"/>
        <w:spacing w:line="360" w:lineRule="atLeast"/>
        <w:ind w:firstLine="705"/>
        <w:rPr>
          <w:rFonts w:ascii="微软雅黑" w:eastAsia="宋体" w:hAnsi="微软雅黑" w:cs="宋体"/>
          <w:color w:val="000000"/>
          <w:kern w:val="0"/>
          <w:sz w:val="24"/>
          <w:szCs w:val="24"/>
        </w:rPr>
      </w:pPr>
      <w:r w:rsidRPr="00606DE8">
        <w:rPr>
          <w:rFonts w:ascii="仿宋_GB2312" w:eastAsia="仿宋_GB2312" w:hAnsi="微软雅黑" w:cs="宋体" w:hint="eastAsia"/>
          <w:color w:val="000000"/>
          <w:kern w:val="0"/>
          <w:sz w:val="29"/>
          <w:szCs w:val="29"/>
        </w:rPr>
        <w:t>抗凝冰沥青混合料</w:t>
      </w:r>
      <w:r>
        <w:rPr>
          <w:rFonts w:ascii="仿宋_GB2312" w:eastAsia="仿宋_GB2312" w:hAnsi="微软雅黑" w:cs="宋体" w:hint="eastAsia"/>
          <w:color w:val="000000"/>
          <w:kern w:val="0"/>
          <w:sz w:val="29"/>
          <w:szCs w:val="29"/>
        </w:rPr>
        <w:t>间接拉伸</w:t>
      </w:r>
      <w:r w:rsidRPr="00606DE8">
        <w:rPr>
          <w:rFonts w:ascii="仿宋_GB2312" w:eastAsia="仿宋_GB2312" w:hAnsi="微软雅黑" w:cs="宋体" w:hint="eastAsia"/>
          <w:color w:val="000000"/>
          <w:kern w:val="0"/>
          <w:sz w:val="29"/>
          <w:szCs w:val="29"/>
        </w:rPr>
        <w:t>疲劳性能测试（含</w:t>
      </w:r>
      <w:r>
        <w:rPr>
          <w:rFonts w:ascii="仿宋_GB2312" w:eastAsia="仿宋_GB2312" w:hAnsi="微软雅黑" w:cs="宋体" w:hint="eastAsia"/>
          <w:color w:val="000000"/>
          <w:kern w:val="0"/>
          <w:sz w:val="29"/>
          <w:szCs w:val="29"/>
        </w:rPr>
        <w:t>试件</w:t>
      </w:r>
      <w:r w:rsidRPr="00606DE8">
        <w:rPr>
          <w:rFonts w:ascii="仿宋_GB2312" w:eastAsia="仿宋_GB2312" w:hAnsi="微软雅黑" w:cs="宋体" w:hint="eastAsia"/>
          <w:color w:val="000000"/>
          <w:kern w:val="0"/>
          <w:sz w:val="29"/>
          <w:szCs w:val="29"/>
        </w:rPr>
        <w:t>成型和保温）</w:t>
      </w:r>
      <w:r>
        <w:rPr>
          <w:rFonts w:ascii="仿宋_GB2312" w:eastAsia="仿宋_GB2312" w:hAnsi="微软雅黑" w:cs="宋体" w:hint="eastAsia"/>
          <w:color w:val="000000"/>
          <w:kern w:val="0"/>
          <w:sz w:val="29"/>
          <w:szCs w:val="29"/>
        </w:rPr>
        <w:t>：</w:t>
      </w:r>
      <w:r w:rsidRPr="00606DE8">
        <w:rPr>
          <w:rFonts w:ascii="仿宋_GB2312" w:eastAsia="仿宋_GB2312" w:hAnsi="微软雅黑" w:cs="宋体" w:hint="eastAsia"/>
          <w:color w:val="000000"/>
          <w:kern w:val="0"/>
          <w:sz w:val="29"/>
          <w:szCs w:val="29"/>
        </w:rPr>
        <w:t>不同抗凝冰剂掺量对沥青混合料疲劳性能的影响</w:t>
      </w:r>
      <w:r w:rsidR="0073308B">
        <w:rPr>
          <w:rFonts w:ascii="仿宋_GB2312" w:eastAsia="仿宋_GB2312" w:hAnsi="微软雅黑" w:cs="宋体" w:hint="eastAsia"/>
          <w:color w:val="000000"/>
          <w:kern w:val="0"/>
          <w:sz w:val="29"/>
          <w:szCs w:val="29"/>
        </w:rPr>
        <w:t>（</w:t>
      </w:r>
      <w:r w:rsidR="0073308B" w:rsidRPr="0073308B">
        <w:rPr>
          <w:rFonts w:ascii="仿宋_GB2312" w:eastAsia="仿宋_GB2312" w:hAnsi="微软雅黑" w:cs="宋体" w:hint="eastAsia"/>
          <w:color w:val="000000"/>
          <w:kern w:val="0"/>
          <w:sz w:val="29"/>
          <w:szCs w:val="29"/>
        </w:rPr>
        <w:t>5组</w:t>
      </w:r>
      <w:r w:rsidR="0073308B">
        <w:rPr>
          <w:rFonts w:ascii="仿宋_GB2312" w:eastAsia="仿宋_GB2312" w:hAnsi="微软雅黑" w:cs="宋体" w:hint="eastAsia"/>
          <w:color w:val="000000"/>
          <w:kern w:val="0"/>
          <w:sz w:val="29"/>
          <w:szCs w:val="29"/>
        </w:rPr>
        <w:t>）</w:t>
      </w:r>
      <w:r>
        <w:rPr>
          <w:rFonts w:ascii="仿宋_GB2312" w:eastAsia="仿宋_GB2312" w:hAnsi="微软雅黑" w:cs="宋体" w:hint="eastAsia"/>
          <w:color w:val="000000"/>
          <w:kern w:val="0"/>
          <w:sz w:val="29"/>
          <w:szCs w:val="29"/>
        </w:rPr>
        <w:t>、</w:t>
      </w:r>
      <w:r w:rsidRPr="00606DE8">
        <w:rPr>
          <w:rFonts w:ascii="仿宋_GB2312" w:eastAsia="仿宋_GB2312" w:hAnsi="微软雅黑" w:cs="宋体" w:hint="eastAsia"/>
          <w:color w:val="000000"/>
          <w:kern w:val="0"/>
          <w:sz w:val="29"/>
          <w:szCs w:val="29"/>
        </w:rPr>
        <w:t>不同加载应力对沥青混合料疲劳性能的影响</w:t>
      </w:r>
      <w:r w:rsidR="0073308B">
        <w:rPr>
          <w:rFonts w:ascii="仿宋_GB2312" w:eastAsia="仿宋_GB2312" w:hAnsi="微软雅黑" w:cs="宋体" w:hint="eastAsia"/>
          <w:color w:val="000000"/>
          <w:kern w:val="0"/>
          <w:sz w:val="29"/>
          <w:szCs w:val="29"/>
        </w:rPr>
        <w:t>（</w:t>
      </w:r>
      <w:r w:rsidR="0073308B">
        <w:rPr>
          <w:rFonts w:ascii="仿宋_GB2312" w:eastAsia="仿宋_GB2312" w:hAnsi="微软雅黑" w:cs="宋体"/>
          <w:color w:val="000000"/>
          <w:kern w:val="0"/>
          <w:sz w:val="29"/>
          <w:szCs w:val="29"/>
        </w:rPr>
        <w:t>4</w:t>
      </w:r>
      <w:r w:rsidR="0073308B" w:rsidRPr="0073308B">
        <w:rPr>
          <w:rFonts w:ascii="仿宋_GB2312" w:eastAsia="仿宋_GB2312" w:hAnsi="微软雅黑" w:cs="宋体" w:hint="eastAsia"/>
          <w:color w:val="000000"/>
          <w:kern w:val="0"/>
          <w:sz w:val="29"/>
          <w:szCs w:val="29"/>
        </w:rPr>
        <w:t>组</w:t>
      </w:r>
      <w:r w:rsidR="0073308B">
        <w:rPr>
          <w:rFonts w:ascii="仿宋_GB2312" w:eastAsia="仿宋_GB2312" w:hAnsi="微软雅黑" w:cs="宋体" w:hint="eastAsia"/>
          <w:color w:val="000000"/>
          <w:kern w:val="0"/>
          <w:sz w:val="29"/>
          <w:szCs w:val="29"/>
        </w:rPr>
        <w:t>）、</w:t>
      </w:r>
      <w:r w:rsidRPr="00606DE8">
        <w:rPr>
          <w:rFonts w:ascii="仿宋_GB2312" w:eastAsia="仿宋_GB2312" w:hAnsi="微软雅黑" w:cs="宋体" w:hint="eastAsia"/>
          <w:color w:val="000000"/>
          <w:kern w:val="0"/>
          <w:sz w:val="29"/>
          <w:szCs w:val="29"/>
        </w:rPr>
        <w:t>不同浸泡时间对沥青混合料疲劳性能的影响</w:t>
      </w:r>
      <w:r w:rsidR="0073308B">
        <w:rPr>
          <w:rFonts w:ascii="仿宋_GB2312" w:eastAsia="仿宋_GB2312" w:hAnsi="微软雅黑" w:cs="宋体" w:hint="eastAsia"/>
          <w:color w:val="000000"/>
          <w:kern w:val="0"/>
          <w:sz w:val="29"/>
          <w:szCs w:val="29"/>
        </w:rPr>
        <w:t>（</w:t>
      </w:r>
      <w:r w:rsidR="0073308B">
        <w:rPr>
          <w:rFonts w:ascii="仿宋_GB2312" w:eastAsia="仿宋_GB2312" w:hAnsi="微软雅黑" w:cs="宋体"/>
          <w:color w:val="000000"/>
          <w:kern w:val="0"/>
          <w:sz w:val="29"/>
          <w:szCs w:val="29"/>
        </w:rPr>
        <w:t>4</w:t>
      </w:r>
      <w:r w:rsidR="0073308B" w:rsidRPr="0073308B">
        <w:rPr>
          <w:rFonts w:ascii="仿宋_GB2312" w:eastAsia="仿宋_GB2312" w:hAnsi="微软雅黑" w:cs="宋体" w:hint="eastAsia"/>
          <w:color w:val="000000"/>
          <w:kern w:val="0"/>
          <w:sz w:val="29"/>
          <w:szCs w:val="29"/>
        </w:rPr>
        <w:t>组</w:t>
      </w:r>
      <w:r w:rsidR="0073308B">
        <w:rPr>
          <w:rFonts w:ascii="仿宋_GB2312" w:eastAsia="仿宋_GB2312" w:hAnsi="微软雅黑" w:cs="宋体" w:hint="eastAsia"/>
          <w:color w:val="000000"/>
          <w:kern w:val="0"/>
          <w:sz w:val="29"/>
          <w:szCs w:val="29"/>
        </w:rPr>
        <w:t>）</w:t>
      </w:r>
      <w:r>
        <w:rPr>
          <w:rFonts w:ascii="仿宋_GB2312" w:eastAsia="仿宋_GB2312" w:hAnsi="微软雅黑" w:cs="宋体" w:hint="eastAsia"/>
          <w:color w:val="000000"/>
          <w:kern w:val="0"/>
          <w:sz w:val="29"/>
          <w:szCs w:val="29"/>
        </w:rPr>
        <w:t>，共计1</w:t>
      </w:r>
      <w:r>
        <w:rPr>
          <w:rFonts w:ascii="仿宋_GB2312" w:eastAsia="仿宋_GB2312" w:hAnsi="微软雅黑" w:cs="宋体"/>
          <w:color w:val="000000"/>
          <w:kern w:val="0"/>
          <w:sz w:val="29"/>
          <w:szCs w:val="29"/>
        </w:rPr>
        <w:t>3</w:t>
      </w:r>
      <w:r>
        <w:rPr>
          <w:rFonts w:ascii="仿宋_GB2312" w:eastAsia="仿宋_GB2312" w:hAnsi="微软雅黑" w:cs="宋体" w:hint="eastAsia"/>
          <w:color w:val="000000"/>
          <w:kern w:val="0"/>
          <w:sz w:val="29"/>
          <w:szCs w:val="29"/>
        </w:rPr>
        <w:t>组。</w:t>
      </w:r>
    </w:p>
    <w:p w14:paraId="656D86DD" w14:textId="77777777" w:rsidR="0010566A" w:rsidRPr="00930CE8" w:rsidRDefault="0083150A">
      <w:pPr>
        <w:widowControl/>
        <w:shd w:val="clear" w:color="auto" w:fill="FFFFFF"/>
        <w:spacing w:line="360" w:lineRule="atLeast"/>
        <w:ind w:firstLine="705"/>
        <w:rPr>
          <w:rFonts w:ascii="微软雅黑" w:eastAsia="仿宋_GB2312" w:hAnsi="微软雅黑" w:cs="宋体"/>
          <w:color w:val="000000"/>
          <w:kern w:val="0"/>
          <w:sz w:val="24"/>
          <w:szCs w:val="24"/>
        </w:rPr>
      </w:pPr>
      <w:r w:rsidRPr="00930CE8">
        <w:rPr>
          <w:rFonts w:ascii="仿宋_GB2312" w:eastAsia="仿宋_GB2312" w:hAnsi="微软雅黑" w:cs="宋体" w:hint="eastAsia"/>
          <w:b/>
          <w:bCs/>
          <w:color w:val="000000"/>
          <w:kern w:val="0"/>
          <w:sz w:val="29"/>
          <w:szCs w:val="29"/>
        </w:rPr>
        <w:t>二、询价须知</w:t>
      </w:r>
    </w:p>
    <w:p w14:paraId="35DBB376" w14:textId="0932CCED" w:rsidR="0010566A" w:rsidRPr="00930CE8" w:rsidRDefault="00B07EB3">
      <w:pPr>
        <w:widowControl/>
        <w:numPr>
          <w:ilvl w:val="0"/>
          <w:numId w:val="1"/>
        </w:numPr>
        <w:shd w:val="clear" w:color="auto" w:fill="FFFFFF"/>
        <w:spacing w:line="360" w:lineRule="atLeast"/>
        <w:jc w:val="left"/>
        <w:rPr>
          <w:rFonts w:ascii="微软雅黑" w:eastAsia="宋体" w:hAnsi="微软雅黑" w:cs="宋体"/>
          <w:color w:val="000000"/>
          <w:kern w:val="0"/>
          <w:sz w:val="24"/>
          <w:szCs w:val="24"/>
        </w:rPr>
      </w:pPr>
      <w:r>
        <w:rPr>
          <w:rFonts w:ascii="仿宋_GB2312" w:eastAsia="仿宋_GB2312" w:hAnsi="微软雅黑" w:cs="宋体" w:hint="eastAsia"/>
          <w:color w:val="333333"/>
          <w:kern w:val="0"/>
          <w:sz w:val="29"/>
          <w:szCs w:val="29"/>
        </w:rPr>
        <w:t>资格</w:t>
      </w:r>
      <w:r w:rsidR="0083150A" w:rsidRPr="00930CE8">
        <w:rPr>
          <w:rFonts w:ascii="仿宋_GB2312" w:eastAsia="仿宋_GB2312" w:hAnsi="微软雅黑" w:cs="宋体" w:hint="eastAsia"/>
          <w:color w:val="333333"/>
          <w:kern w:val="0"/>
          <w:sz w:val="29"/>
          <w:szCs w:val="29"/>
        </w:rPr>
        <w:t>要求：</w:t>
      </w:r>
      <w:r w:rsidR="00107982" w:rsidRPr="00930CE8">
        <w:rPr>
          <w:rFonts w:ascii="仿宋_GB2312" w:eastAsia="仿宋_GB2312" w:hAnsi="微软雅黑" w:cs="宋体" w:hint="eastAsia"/>
          <w:color w:val="333333"/>
          <w:kern w:val="0"/>
          <w:sz w:val="29"/>
          <w:szCs w:val="29"/>
        </w:rPr>
        <w:t>投标人应为具有独立法人资格，持有有效的企业法人营业执照（或事业单位法人证书），基本账户开户许可证</w:t>
      </w:r>
      <w:r w:rsidR="0083150A" w:rsidRPr="00930CE8">
        <w:rPr>
          <w:rFonts w:ascii="仿宋_GB2312" w:eastAsia="仿宋_GB2312" w:hAnsi="微软雅黑" w:cs="宋体" w:hint="eastAsia"/>
          <w:color w:val="333333"/>
          <w:kern w:val="0"/>
          <w:sz w:val="29"/>
          <w:szCs w:val="29"/>
        </w:rPr>
        <w:t>。</w:t>
      </w:r>
    </w:p>
    <w:p w14:paraId="48809447" w14:textId="2FD034B1" w:rsidR="0010566A" w:rsidRPr="00930CE8" w:rsidRDefault="0083150A">
      <w:pPr>
        <w:widowControl/>
        <w:numPr>
          <w:ilvl w:val="0"/>
          <w:numId w:val="1"/>
        </w:numPr>
        <w:shd w:val="clear" w:color="auto" w:fill="FFFFFF"/>
        <w:spacing w:line="360" w:lineRule="atLeast"/>
        <w:jc w:val="left"/>
        <w:rPr>
          <w:rFonts w:ascii="微软雅黑" w:eastAsia="宋体" w:hAnsi="微软雅黑" w:cs="宋体"/>
          <w:color w:val="000000"/>
          <w:kern w:val="0"/>
          <w:sz w:val="24"/>
          <w:szCs w:val="24"/>
        </w:rPr>
      </w:pPr>
      <w:r w:rsidRPr="00930CE8">
        <w:rPr>
          <w:rFonts w:ascii="仿宋_GB2312" w:eastAsia="仿宋_GB2312" w:hAnsi="微软雅黑" w:cs="宋体" w:hint="eastAsia"/>
          <w:color w:val="333333"/>
          <w:kern w:val="0"/>
          <w:sz w:val="29"/>
          <w:szCs w:val="29"/>
        </w:rPr>
        <w:lastRenderedPageBreak/>
        <w:t>业绩要求：</w:t>
      </w:r>
      <w:r w:rsidR="00930CE8" w:rsidRPr="00930CE8">
        <w:rPr>
          <w:rFonts w:ascii="仿宋_GB2312" w:eastAsia="仿宋_GB2312" w:hAnsi="微软雅黑" w:cs="宋体" w:hint="eastAsia"/>
          <w:color w:val="333333"/>
          <w:kern w:val="0"/>
          <w:sz w:val="29"/>
          <w:szCs w:val="29"/>
        </w:rPr>
        <w:t>近5年（自201</w:t>
      </w:r>
      <w:r w:rsidR="00930CE8">
        <w:rPr>
          <w:rFonts w:ascii="仿宋_GB2312" w:eastAsia="仿宋_GB2312" w:hAnsi="微软雅黑" w:cs="宋体"/>
          <w:color w:val="333333"/>
          <w:kern w:val="0"/>
          <w:sz w:val="29"/>
          <w:szCs w:val="29"/>
        </w:rPr>
        <w:t>7</w:t>
      </w:r>
      <w:r w:rsidR="00930CE8" w:rsidRPr="00930CE8">
        <w:rPr>
          <w:rFonts w:ascii="仿宋_GB2312" w:eastAsia="仿宋_GB2312" w:hAnsi="微软雅黑" w:cs="宋体" w:hint="eastAsia"/>
          <w:color w:val="333333"/>
          <w:kern w:val="0"/>
          <w:sz w:val="29"/>
          <w:szCs w:val="29"/>
        </w:rPr>
        <w:t>年1月1日）以来，至少完成过一</w:t>
      </w:r>
      <w:r w:rsidR="00930CE8">
        <w:rPr>
          <w:rFonts w:ascii="仿宋_GB2312" w:eastAsia="仿宋_GB2312" w:hAnsi="微软雅黑" w:cs="宋体" w:hint="eastAsia"/>
          <w:color w:val="333333"/>
          <w:kern w:val="0"/>
          <w:sz w:val="29"/>
          <w:szCs w:val="29"/>
        </w:rPr>
        <w:t>项路面相关科研项目</w:t>
      </w:r>
      <w:r w:rsidR="00930CE8" w:rsidRPr="00930CE8">
        <w:rPr>
          <w:rFonts w:ascii="仿宋_GB2312" w:eastAsia="仿宋_GB2312" w:hAnsi="微软雅黑" w:cs="宋体" w:hint="eastAsia"/>
          <w:color w:val="333333"/>
          <w:kern w:val="0"/>
          <w:sz w:val="29"/>
          <w:szCs w:val="29"/>
        </w:rPr>
        <w:t>。</w:t>
      </w:r>
    </w:p>
    <w:p w14:paraId="07C53C8A" w14:textId="77777777" w:rsidR="0010566A" w:rsidRDefault="0083150A">
      <w:pPr>
        <w:widowControl/>
        <w:numPr>
          <w:ilvl w:val="0"/>
          <w:numId w:val="1"/>
        </w:numPr>
        <w:shd w:val="clear" w:color="auto" w:fill="FFFFFF"/>
        <w:spacing w:line="360" w:lineRule="atLeast"/>
        <w:jc w:val="left"/>
        <w:rPr>
          <w:rFonts w:ascii="微软雅黑" w:eastAsia="宋体" w:hAnsi="微软雅黑" w:cs="宋体"/>
          <w:color w:val="000000"/>
          <w:kern w:val="0"/>
          <w:sz w:val="24"/>
          <w:szCs w:val="24"/>
        </w:rPr>
      </w:pPr>
      <w:r>
        <w:rPr>
          <w:rFonts w:ascii="仿宋_GB2312" w:eastAsia="仿宋_GB2312" w:hAnsi="微软雅黑" w:cs="宋体" w:hint="eastAsia"/>
          <w:color w:val="333333"/>
          <w:kern w:val="0"/>
          <w:sz w:val="29"/>
          <w:szCs w:val="29"/>
        </w:rPr>
        <w:t>报价要求：包干价，最高限价19.5万元。</w:t>
      </w:r>
    </w:p>
    <w:p w14:paraId="34B03E52" w14:textId="77777777" w:rsidR="0010566A" w:rsidRDefault="0083150A">
      <w:pPr>
        <w:widowControl/>
        <w:numPr>
          <w:ilvl w:val="0"/>
          <w:numId w:val="1"/>
        </w:numPr>
        <w:shd w:val="clear" w:color="auto" w:fill="FFFFFF"/>
        <w:spacing w:line="360" w:lineRule="atLeast"/>
        <w:jc w:val="left"/>
        <w:rPr>
          <w:rFonts w:ascii="微软雅黑" w:eastAsia="宋体" w:hAnsi="微软雅黑" w:cs="宋体"/>
          <w:color w:val="000000"/>
          <w:kern w:val="0"/>
          <w:sz w:val="24"/>
          <w:szCs w:val="24"/>
        </w:rPr>
      </w:pPr>
      <w:r>
        <w:rPr>
          <w:rFonts w:ascii="仿宋_GB2312" w:eastAsia="仿宋_GB2312" w:hAnsi="微软雅黑" w:cs="宋体" w:hint="eastAsia"/>
          <w:color w:val="333333"/>
          <w:kern w:val="0"/>
          <w:sz w:val="29"/>
          <w:szCs w:val="29"/>
        </w:rPr>
        <w:t>工期要求：2022年10月底前完成所有工作。</w:t>
      </w:r>
    </w:p>
    <w:p w14:paraId="68538E80" w14:textId="56024A50" w:rsidR="0010566A" w:rsidRPr="008602A6" w:rsidRDefault="0083150A">
      <w:pPr>
        <w:widowControl/>
        <w:numPr>
          <w:ilvl w:val="0"/>
          <w:numId w:val="1"/>
        </w:numPr>
        <w:shd w:val="clear" w:color="auto" w:fill="FFFFFF"/>
        <w:spacing w:line="360" w:lineRule="atLeast"/>
        <w:jc w:val="left"/>
        <w:rPr>
          <w:rFonts w:ascii="仿宋_GB2312" w:eastAsia="仿宋_GB2312" w:hAnsi="微软雅黑" w:cs="宋体"/>
          <w:color w:val="333333"/>
          <w:kern w:val="0"/>
          <w:sz w:val="29"/>
          <w:szCs w:val="29"/>
        </w:rPr>
      </w:pPr>
      <w:r w:rsidRPr="008602A6">
        <w:rPr>
          <w:rFonts w:ascii="仿宋_GB2312" w:eastAsia="仿宋_GB2312" w:hAnsi="微软雅黑" w:cs="宋体" w:hint="eastAsia"/>
          <w:color w:val="333333"/>
          <w:kern w:val="0"/>
          <w:sz w:val="29"/>
          <w:szCs w:val="29"/>
        </w:rPr>
        <w:t>成果要求：</w:t>
      </w:r>
      <w:r w:rsidR="008602A6" w:rsidRPr="008602A6">
        <w:rPr>
          <w:rFonts w:ascii="仿宋_GB2312" w:eastAsia="仿宋_GB2312" w:hAnsi="微软雅黑" w:cs="宋体" w:hint="eastAsia"/>
          <w:color w:val="333333"/>
          <w:kern w:val="0"/>
          <w:sz w:val="29"/>
          <w:szCs w:val="29"/>
        </w:rPr>
        <w:t>抗凝冰沥青混合料间接拉伸疲劳性能测试研究报告一份。</w:t>
      </w:r>
    </w:p>
    <w:p w14:paraId="688EC5F9" w14:textId="77777777" w:rsidR="0010566A" w:rsidRPr="008602A6" w:rsidRDefault="0083150A">
      <w:pPr>
        <w:numPr>
          <w:ilvl w:val="0"/>
          <w:numId w:val="1"/>
        </w:numPr>
        <w:adjustRightInd w:val="0"/>
        <w:spacing w:line="360" w:lineRule="auto"/>
        <w:rPr>
          <w:rFonts w:ascii="仿宋_GB2312" w:eastAsia="仿宋_GB2312" w:hAnsi="微软雅黑" w:cs="宋体"/>
          <w:color w:val="000000"/>
          <w:kern w:val="0"/>
          <w:sz w:val="29"/>
          <w:szCs w:val="29"/>
        </w:rPr>
      </w:pPr>
      <w:r w:rsidRPr="008602A6">
        <w:rPr>
          <w:rFonts w:ascii="仿宋_GB2312" w:eastAsia="仿宋_GB2312" w:hAnsi="微软雅黑" w:cs="宋体" w:hint="eastAsia"/>
          <w:color w:val="333333"/>
          <w:kern w:val="0"/>
          <w:sz w:val="29"/>
          <w:szCs w:val="29"/>
        </w:rPr>
        <w:t>评标办法：在符合采购需求、质量和服务相等的前提下，确定</w:t>
      </w:r>
      <w:r w:rsidRPr="008602A6">
        <w:rPr>
          <w:rFonts w:ascii="仿宋_GB2312" w:eastAsia="仿宋_GB2312" w:hAnsi="微软雅黑" w:cs="宋体" w:hint="eastAsia"/>
          <w:color w:val="000000"/>
          <w:kern w:val="0"/>
          <w:sz w:val="29"/>
          <w:szCs w:val="29"/>
        </w:rPr>
        <w:t>最低报价者为成交供应商。</w:t>
      </w:r>
    </w:p>
    <w:p w14:paraId="484DDCDD" w14:textId="77777777" w:rsidR="0010566A" w:rsidRDefault="0083150A">
      <w:pPr>
        <w:numPr>
          <w:ilvl w:val="0"/>
          <w:numId w:val="1"/>
        </w:numPr>
        <w:adjustRightInd w:val="0"/>
        <w:spacing w:line="360" w:lineRule="auto"/>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供应商报价函须经供应商法定代表人或其授权代表签字并加盖单位公章；如为授权代表签署，则须附法定代表人授权委托书、法定代表人和授权委托人的身份证复印件。</w:t>
      </w:r>
    </w:p>
    <w:p w14:paraId="6E1EEA57" w14:textId="77777777" w:rsidR="0010566A" w:rsidRDefault="0083150A">
      <w:pPr>
        <w:numPr>
          <w:ilvl w:val="0"/>
          <w:numId w:val="1"/>
        </w:numPr>
        <w:adjustRightInd w:val="0"/>
        <w:spacing w:line="360" w:lineRule="auto"/>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报价人应按准备报价文件正本一份、副本两本，报价文件的正本和副本应在其封面右上角清楚标明“正本”或“副本”字样。若正本和副本不一致的内容，以正本书面报价函为准。</w:t>
      </w:r>
    </w:p>
    <w:p w14:paraId="33110690" w14:textId="1CED7971" w:rsidR="0010566A" w:rsidRDefault="0083150A">
      <w:pPr>
        <w:numPr>
          <w:ilvl w:val="0"/>
          <w:numId w:val="1"/>
        </w:numPr>
        <w:adjustRightInd w:val="0"/>
        <w:spacing w:line="360" w:lineRule="auto"/>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供应商提供的报价函须密封并加盖公章,外封皮注明供应商全称及开标时间；</w:t>
      </w:r>
      <w:r w:rsidRPr="008C0587">
        <w:rPr>
          <w:rFonts w:ascii="仿宋_GB2312" w:eastAsia="仿宋_GB2312" w:hAnsi="微软雅黑" w:cs="宋体" w:hint="eastAsia"/>
          <w:color w:val="000000"/>
          <w:kern w:val="0"/>
          <w:sz w:val="29"/>
          <w:szCs w:val="29"/>
        </w:rPr>
        <w:t>请于2022年</w:t>
      </w:r>
      <w:r w:rsidR="00C13CF2">
        <w:rPr>
          <w:rFonts w:ascii="仿宋_GB2312" w:eastAsia="仿宋_GB2312" w:hAnsi="微软雅黑" w:cs="宋体" w:hint="eastAsia"/>
          <w:color w:val="000000"/>
          <w:kern w:val="0"/>
          <w:sz w:val="29"/>
          <w:szCs w:val="29"/>
        </w:rPr>
        <w:t>9</w:t>
      </w:r>
      <w:r w:rsidRPr="008C0587">
        <w:rPr>
          <w:rFonts w:ascii="仿宋_GB2312" w:eastAsia="仿宋_GB2312" w:hAnsi="微软雅黑" w:cs="宋体" w:hint="eastAsia"/>
          <w:color w:val="000000"/>
          <w:kern w:val="0"/>
          <w:sz w:val="29"/>
          <w:szCs w:val="29"/>
        </w:rPr>
        <w:t>月</w:t>
      </w:r>
      <w:r w:rsidR="003909B3">
        <w:rPr>
          <w:rFonts w:ascii="仿宋_GB2312" w:eastAsia="仿宋_GB2312" w:hAnsi="微软雅黑" w:cs="宋体" w:hint="eastAsia"/>
          <w:color w:val="000000"/>
          <w:kern w:val="0"/>
          <w:sz w:val="29"/>
          <w:szCs w:val="29"/>
        </w:rPr>
        <w:t>30</w:t>
      </w:r>
      <w:r w:rsidRPr="008C0587">
        <w:rPr>
          <w:rFonts w:ascii="仿宋_GB2312" w:eastAsia="仿宋_GB2312" w:hAnsi="微软雅黑" w:cs="宋体" w:hint="eastAsia"/>
          <w:color w:val="000000"/>
          <w:kern w:val="0"/>
          <w:sz w:val="29"/>
          <w:szCs w:val="29"/>
        </w:rPr>
        <w:t>日10:00（报价截止时间）前密封报送我公司</w:t>
      </w:r>
      <w:r w:rsidR="003909B3">
        <w:rPr>
          <w:rFonts w:ascii="仿宋_GB2312" w:eastAsia="仿宋_GB2312" w:hAnsi="微软雅黑" w:cs="宋体" w:hint="eastAsia"/>
          <w:color w:val="000000"/>
          <w:kern w:val="0"/>
          <w:sz w:val="29"/>
          <w:szCs w:val="29"/>
        </w:rPr>
        <w:t>（供应商可将密封好的报价函在</w:t>
      </w:r>
      <w:r w:rsidR="003909B3" w:rsidRPr="008C0587">
        <w:rPr>
          <w:rFonts w:ascii="仿宋_GB2312" w:eastAsia="仿宋_GB2312" w:hAnsi="微软雅黑" w:cs="宋体" w:hint="eastAsia"/>
          <w:color w:val="000000"/>
          <w:kern w:val="0"/>
          <w:sz w:val="29"/>
          <w:szCs w:val="29"/>
        </w:rPr>
        <w:t>报价截止时间</w:t>
      </w:r>
      <w:r w:rsidR="003909B3">
        <w:rPr>
          <w:rFonts w:ascii="仿宋_GB2312" w:eastAsia="仿宋_GB2312" w:hAnsi="微软雅黑" w:cs="宋体" w:hint="eastAsia"/>
          <w:color w:val="000000"/>
          <w:kern w:val="0"/>
          <w:sz w:val="29"/>
          <w:szCs w:val="29"/>
        </w:rPr>
        <w:t>前邮寄致询价人处，已收到报价函时间为准）</w:t>
      </w:r>
      <w:r w:rsidRPr="008C0587">
        <w:rPr>
          <w:rFonts w:ascii="仿宋_GB2312" w:eastAsia="仿宋_GB2312" w:hAnsi="微软雅黑" w:cs="宋体" w:hint="eastAsia"/>
          <w:color w:val="000000"/>
          <w:kern w:val="0"/>
          <w:sz w:val="29"/>
          <w:szCs w:val="29"/>
        </w:rPr>
        <w:t>。联系人：</w:t>
      </w:r>
      <w:r w:rsidR="00B17151" w:rsidRPr="008C0587">
        <w:rPr>
          <w:rFonts w:ascii="仿宋_GB2312" w:eastAsia="仿宋_GB2312" w:hAnsi="微软雅黑" w:cs="宋体" w:hint="eastAsia"/>
          <w:color w:val="000000"/>
          <w:kern w:val="0"/>
          <w:sz w:val="29"/>
          <w:szCs w:val="29"/>
        </w:rPr>
        <w:t>王璋</w:t>
      </w:r>
      <w:r w:rsidRPr="008C0587">
        <w:rPr>
          <w:rFonts w:ascii="仿宋_GB2312" w:eastAsia="仿宋_GB2312" w:hAnsi="微软雅黑" w:cs="宋体" w:hint="eastAsia"/>
          <w:color w:val="000000"/>
          <w:kern w:val="0"/>
          <w:sz w:val="29"/>
          <w:szCs w:val="29"/>
        </w:rPr>
        <w:t>，电话：</w:t>
      </w:r>
      <w:r w:rsidR="008C0587" w:rsidRPr="008C0587">
        <w:rPr>
          <w:rFonts w:ascii="仿宋_GB2312" w:eastAsia="仿宋_GB2312" w:hAnsi="微软雅黑" w:cs="宋体" w:hint="eastAsia"/>
          <w:color w:val="000000"/>
          <w:kern w:val="0"/>
          <w:sz w:val="29"/>
          <w:szCs w:val="29"/>
        </w:rPr>
        <w:t>13908067930</w:t>
      </w:r>
      <w:r w:rsidRPr="008C0587">
        <w:rPr>
          <w:rFonts w:ascii="仿宋_GB2312" w:eastAsia="仿宋_GB2312" w:hAnsi="微软雅黑" w:cs="宋体" w:hint="eastAsia"/>
          <w:color w:val="000000"/>
          <w:kern w:val="0"/>
          <w:sz w:val="29"/>
          <w:szCs w:val="29"/>
        </w:rPr>
        <w:t>，递交地址：成都市</w:t>
      </w:r>
      <w:r w:rsidR="008602A6" w:rsidRPr="008C0587">
        <w:rPr>
          <w:rFonts w:ascii="仿宋_GB2312" w:eastAsia="仿宋_GB2312" w:hAnsi="微软雅黑" w:cs="宋体" w:hint="eastAsia"/>
          <w:color w:val="000000"/>
          <w:kern w:val="0"/>
          <w:sz w:val="29"/>
          <w:szCs w:val="29"/>
        </w:rPr>
        <w:t>洗面桥横街</w:t>
      </w:r>
      <w:r w:rsidR="008602A6" w:rsidRPr="008C0587">
        <w:rPr>
          <w:rFonts w:ascii="仿宋_GB2312" w:eastAsia="仿宋_GB2312" w:hAnsi="微软雅黑" w:cs="宋体"/>
          <w:color w:val="000000"/>
          <w:kern w:val="0"/>
          <w:sz w:val="29"/>
          <w:szCs w:val="29"/>
        </w:rPr>
        <w:t>2</w:t>
      </w:r>
      <w:r w:rsidR="00B17151" w:rsidRPr="008C0587">
        <w:rPr>
          <w:rFonts w:ascii="仿宋_GB2312" w:eastAsia="仿宋_GB2312" w:hAnsi="微软雅黑" w:cs="宋体"/>
          <w:color w:val="000000"/>
          <w:kern w:val="0"/>
          <w:sz w:val="29"/>
          <w:szCs w:val="29"/>
        </w:rPr>
        <w:t>8</w:t>
      </w:r>
      <w:r w:rsidRPr="008C0587">
        <w:rPr>
          <w:rFonts w:ascii="仿宋_GB2312" w:eastAsia="仿宋_GB2312" w:hAnsi="微软雅黑" w:cs="宋体" w:hint="eastAsia"/>
          <w:color w:val="000000"/>
          <w:kern w:val="0"/>
          <w:sz w:val="29"/>
          <w:szCs w:val="29"/>
        </w:rPr>
        <w:t>号</w:t>
      </w:r>
      <w:r w:rsidR="00B17151" w:rsidRPr="008C0587">
        <w:rPr>
          <w:rFonts w:ascii="仿宋_GB2312" w:eastAsia="仿宋_GB2312" w:hAnsi="微软雅黑" w:cs="宋体"/>
          <w:color w:val="000000"/>
          <w:kern w:val="0"/>
          <w:sz w:val="29"/>
          <w:szCs w:val="29"/>
        </w:rPr>
        <w:t>207</w:t>
      </w:r>
      <w:r w:rsidRPr="008C0587">
        <w:rPr>
          <w:rFonts w:ascii="仿宋_GB2312" w:eastAsia="仿宋_GB2312" w:hAnsi="微软雅黑" w:cs="宋体" w:hint="eastAsia"/>
          <w:color w:val="000000"/>
          <w:kern w:val="0"/>
          <w:sz w:val="29"/>
          <w:szCs w:val="29"/>
        </w:rPr>
        <w:t>室。</w:t>
      </w:r>
    </w:p>
    <w:p w14:paraId="2F359F00" w14:textId="77777777" w:rsidR="0010566A" w:rsidRDefault="0083150A">
      <w:pPr>
        <w:numPr>
          <w:ilvl w:val="0"/>
          <w:numId w:val="1"/>
        </w:numPr>
        <w:adjustRightInd w:val="0"/>
        <w:spacing w:line="360" w:lineRule="auto"/>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有以下情形之一的报价函均为无效报价。</w:t>
      </w:r>
    </w:p>
    <w:p w14:paraId="372190ED"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 xml:space="preserve">1、未按要求签署、盖章、装订和密封的报价函； </w:t>
      </w:r>
    </w:p>
    <w:p w14:paraId="1DC1AA58"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2、超过最高限价的报价；</w:t>
      </w:r>
    </w:p>
    <w:p w14:paraId="29B0A812"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3、未在规定时间递交至规定地点的报价函；</w:t>
      </w:r>
    </w:p>
    <w:p w14:paraId="792C738E"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lastRenderedPageBreak/>
        <w:t>4、单位负责人为同一人或存在控股、管理关系的不同单位，不得同时参加该项目报价，否则，相关投标无效；</w:t>
      </w:r>
    </w:p>
    <w:p w14:paraId="395A178E"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5、相关法律法规规定的其他情形等。</w:t>
      </w:r>
    </w:p>
    <w:p w14:paraId="50467DEC" w14:textId="77777777" w:rsidR="0010566A" w:rsidRDefault="0083150A">
      <w:pPr>
        <w:numPr>
          <w:ilvl w:val="0"/>
          <w:numId w:val="1"/>
        </w:numPr>
        <w:adjustRightInd w:val="0"/>
        <w:spacing w:line="360" w:lineRule="auto"/>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重新询价的情形</w:t>
      </w:r>
    </w:p>
    <w:p w14:paraId="3B59B0AF"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1、报价截止时间（同上）按时送达的报价文件不足三家；</w:t>
      </w:r>
    </w:p>
    <w:p w14:paraId="7ADBFD44" w14:textId="77777777" w:rsidR="0010566A" w:rsidRDefault="0083150A">
      <w:pPr>
        <w:adjustRightInd w:val="0"/>
        <w:spacing w:line="360" w:lineRule="auto"/>
        <w:ind w:firstLine="480"/>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2、经评审后，最终有效报价不足三家；</w:t>
      </w:r>
    </w:p>
    <w:p w14:paraId="649015C8" w14:textId="77777777" w:rsidR="0010566A" w:rsidRDefault="0083150A">
      <w:pPr>
        <w:numPr>
          <w:ilvl w:val="0"/>
          <w:numId w:val="1"/>
        </w:numPr>
        <w:adjustRightInd w:val="0"/>
        <w:spacing w:line="360" w:lineRule="auto"/>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我公司和供应商应当自中标通知书发出次日起</w:t>
      </w:r>
      <w:r w:rsidRPr="008C0587">
        <w:rPr>
          <w:rFonts w:ascii="仿宋_GB2312" w:eastAsia="仿宋_GB2312" w:hAnsi="微软雅黑" w:cs="宋体" w:hint="eastAsia"/>
          <w:color w:val="000000"/>
          <w:kern w:val="0"/>
          <w:sz w:val="29"/>
          <w:szCs w:val="29"/>
        </w:rPr>
        <w:t>30</w:t>
      </w:r>
      <w:r>
        <w:rPr>
          <w:rFonts w:ascii="仿宋_GB2312" w:eastAsia="仿宋_GB2312" w:hAnsi="微软雅黑" w:cs="宋体" w:hint="eastAsia"/>
          <w:color w:val="000000"/>
          <w:kern w:val="0"/>
          <w:sz w:val="29"/>
          <w:szCs w:val="29"/>
        </w:rPr>
        <w:t>个工作日内，根据询价文件和供应商的报价文件订立书面合同。供应商无正当理由拒签合同的，我公司将取消其中标资格，同时该供应商三年内不得参与我公司外部采购供应项目投标。</w:t>
      </w:r>
    </w:p>
    <w:p w14:paraId="06A09212" w14:textId="77777777" w:rsidR="0010566A" w:rsidRDefault="0010566A">
      <w:pPr>
        <w:widowControl/>
        <w:shd w:val="clear" w:color="auto" w:fill="FFFFFF"/>
        <w:spacing w:line="360" w:lineRule="atLeast"/>
        <w:ind w:firstLine="705"/>
        <w:jc w:val="left"/>
        <w:rPr>
          <w:rFonts w:ascii="微软雅黑" w:eastAsia="宋体" w:hAnsi="微软雅黑" w:cs="宋体"/>
          <w:color w:val="000000"/>
          <w:kern w:val="0"/>
          <w:sz w:val="24"/>
          <w:szCs w:val="24"/>
        </w:rPr>
      </w:pPr>
    </w:p>
    <w:p w14:paraId="59106C0B" w14:textId="77777777" w:rsidR="0010566A" w:rsidRDefault="0010566A">
      <w:pPr>
        <w:widowControl/>
        <w:shd w:val="clear" w:color="auto" w:fill="FFFFFF"/>
        <w:spacing w:line="360" w:lineRule="atLeast"/>
        <w:ind w:firstLine="420"/>
        <w:jc w:val="left"/>
        <w:rPr>
          <w:rFonts w:ascii="仿宋_GB2312" w:eastAsia="仿宋_GB2312" w:hAnsi="微软雅黑" w:cs="宋体"/>
          <w:color w:val="333333"/>
          <w:kern w:val="0"/>
          <w:sz w:val="29"/>
          <w:szCs w:val="29"/>
        </w:rPr>
      </w:pPr>
    </w:p>
    <w:p w14:paraId="660DC1FA" w14:textId="77777777" w:rsidR="0010566A" w:rsidRDefault="0083150A">
      <w:pPr>
        <w:widowControl/>
        <w:shd w:val="clear" w:color="auto" w:fill="FFFFFF"/>
        <w:spacing w:line="360" w:lineRule="atLeast"/>
        <w:jc w:val="left"/>
        <w:rPr>
          <w:rFonts w:ascii="微软雅黑" w:eastAsia="宋体" w:hAnsi="微软雅黑" w:cs="宋体"/>
          <w:color w:val="000000"/>
          <w:kern w:val="0"/>
          <w:sz w:val="24"/>
          <w:szCs w:val="24"/>
        </w:rPr>
      </w:pPr>
      <w:r>
        <w:rPr>
          <w:rFonts w:ascii="仿宋_GB2312" w:eastAsia="仿宋_GB2312" w:hAnsi="微软雅黑" w:cs="宋体" w:hint="eastAsia"/>
          <w:color w:val="333333"/>
          <w:kern w:val="0"/>
          <w:sz w:val="29"/>
          <w:szCs w:val="29"/>
        </w:rPr>
        <w:t> </w:t>
      </w:r>
    </w:p>
    <w:p w14:paraId="38D787CF" w14:textId="5AD938A7" w:rsidR="0010566A" w:rsidRPr="008C0587" w:rsidRDefault="0083150A">
      <w:pPr>
        <w:widowControl/>
        <w:shd w:val="clear" w:color="auto" w:fill="FFFFFF"/>
        <w:spacing w:line="360" w:lineRule="atLeast"/>
        <w:ind w:firstLine="555"/>
        <w:rPr>
          <w:rFonts w:ascii="仿宋_GB2312" w:eastAsia="仿宋_GB2312" w:hAnsi="微软雅黑" w:cs="宋体"/>
          <w:color w:val="000000"/>
          <w:kern w:val="0"/>
          <w:sz w:val="29"/>
          <w:szCs w:val="29"/>
        </w:rPr>
      </w:pPr>
      <w:r w:rsidRPr="008C0587">
        <w:rPr>
          <w:rFonts w:ascii="仿宋_GB2312" w:eastAsia="仿宋_GB2312" w:hAnsi="微软雅黑" w:cs="宋体" w:hint="eastAsia"/>
          <w:color w:val="000000"/>
          <w:kern w:val="0"/>
          <w:sz w:val="29"/>
          <w:szCs w:val="29"/>
        </w:rPr>
        <w:t>联系人：</w:t>
      </w:r>
      <w:r w:rsidR="00B17151" w:rsidRPr="008C0587">
        <w:rPr>
          <w:rFonts w:ascii="仿宋_GB2312" w:eastAsia="仿宋_GB2312" w:hAnsi="微软雅黑" w:cs="宋体" w:hint="eastAsia"/>
          <w:color w:val="000000"/>
          <w:kern w:val="0"/>
          <w:sz w:val="29"/>
          <w:szCs w:val="29"/>
        </w:rPr>
        <w:t>王璋</w:t>
      </w:r>
      <w:r w:rsidRPr="008C0587">
        <w:rPr>
          <w:rFonts w:ascii="仿宋_GB2312" w:eastAsia="仿宋_GB2312" w:hAnsi="微软雅黑" w:cs="宋体" w:hint="eastAsia"/>
          <w:color w:val="000000"/>
          <w:kern w:val="0"/>
          <w:sz w:val="29"/>
          <w:szCs w:val="29"/>
        </w:rPr>
        <w:t>  </w:t>
      </w:r>
      <w:r w:rsidRPr="008C0587">
        <w:rPr>
          <w:rFonts w:ascii="仿宋_GB2312" w:eastAsia="仿宋_GB2312" w:hAnsi="微软雅黑" w:cs="宋体" w:hint="eastAsia"/>
          <w:color w:val="000000"/>
          <w:kern w:val="0"/>
          <w:sz w:val="29"/>
          <w:szCs w:val="29"/>
        </w:rPr>
        <w:t xml:space="preserve"> 联系电话：</w:t>
      </w:r>
      <w:r w:rsidR="008C0587" w:rsidRPr="008C0587">
        <w:rPr>
          <w:rFonts w:ascii="仿宋_GB2312" w:eastAsia="仿宋_GB2312" w:hAnsi="微软雅黑" w:cs="宋体" w:hint="eastAsia"/>
          <w:color w:val="000000"/>
          <w:kern w:val="0"/>
          <w:sz w:val="29"/>
          <w:szCs w:val="29"/>
        </w:rPr>
        <w:t>13908067930</w:t>
      </w:r>
      <w:r w:rsidRPr="008C0587">
        <w:rPr>
          <w:rFonts w:ascii="仿宋_GB2312" w:eastAsia="仿宋_GB2312" w:hAnsi="微软雅黑" w:cs="宋体" w:hint="eastAsia"/>
          <w:color w:val="000000"/>
          <w:kern w:val="0"/>
          <w:sz w:val="29"/>
          <w:szCs w:val="29"/>
        </w:rPr>
        <w:t>   </w:t>
      </w:r>
    </w:p>
    <w:p w14:paraId="3F81F0EF" w14:textId="77777777" w:rsidR="0010566A" w:rsidRDefault="0083150A">
      <w:pPr>
        <w:widowControl/>
        <w:shd w:val="clear" w:color="auto" w:fill="FFFFFF"/>
        <w:spacing w:line="360" w:lineRule="atLeast"/>
        <w:jc w:val="left"/>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 </w:t>
      </w:r>
    </w:p>
    <w:p w14:paraId="7704C767" w14:textId="77777777" w:rsidR="0010566A" w:rsidRDefault="0083150A">
      <w:pPr>
        <w:widowControl/>
        <w:shd w:val="clear" w:color="auto" w:fill="FFFFFF"/>
        <w:spacing w:line="360" w:lineRule="atLeast"/>
        <w:ind w:firstLine="555"/>
        <w:jc w:val="left"/>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附件：供应商报价文件(格式)</w:t>
      </w:r>
    </w:p>
    <w:p w14:paraId="0D62BEAB" w14:textId="77777777" w:rsidR="0010566A" w:rsidRDefault="0083150A">
      <w:pPr>
        <w:widowControl/>
        <w:shd w:val="clear" w:color="auto" w:fill="FFFFFF"/>
        <w:spacing w:line="360" w:lineRule="atLeast"/>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 </w:t>
      </w:r>
    </w:p>
    <w:p w14:paraId="20397087" w14:textId="77777777" w:rsidR="0010566A" w:rsidRDefault="0083150A">
      <w:pPr>
        <w:widowControl/>
        <w:shd w:val="clear" w:color="auto" w:fill="FFFFFF"/>
        <w:spacing w:line="360" w:lineRule="atLeast"/>
        <w:jc w:val="right"/>
        <w:rPr>
          <w:rFonts w:ascii="微软雅黑" w:eastAsia="宋体" w:hAnsi="微软雅黑" w:cs="宋体"/>
          <w:color w:val="000000"/>
          <w:kern w:val="0"/>
          <w:sz w:val="24"/>
          <w:szCs w:val="24"/>
        </w:rPr>
      </w:pPr>
      <w:r>
        <w:rPr>
          <w:rFonts w:ascii="仿宋_GB2312" w:eastAsia="仿宋_GB2312" w:hAnsi="微软雅黑" w:cs="宋体" w:hint="eastAsia"/>
          <w:color w:val="000000"/>
          <w:kern w:val="0"/>
          <w:sz w:val="29"/>
          <w:szCs w:val="29"/>
        </w:rPr>
        <w:t>                           </w:t>
      </w:r>
      <w:r>
        <w:rPr>
          <w:rFonts w:ascii="仿宋_GB2312" w:eastAsia="仿宋_GB2312" w:hAnsi="微软雅黑" w:cs="宋体" w:hint="eastAsia"/>
          <w:color w:val="000000"/>
          <w:kern w:val="0"/>
          <w:sz w:val="29"/>
          <w:szCs w:val="29"/>
        </w:rPr>
        <w:t>四川省交通勘察设计研究院有限公司</w:t>
      </w:r>
    </w:p>
    <w:p w14:paraId="569EACAE" w14:textId="5546E07F" w:rsidR="0010566A" w:rsidRDefault="0083150A">
      <w:pPr>
        <w:widowControl/>
        <w:shd w:val="clear" w:color="auto" w:fill="FFFFFF"/>
        <w:spacing w:line="360" w:lineRule="atLeast"/>
        <w:jc w:val="right"/>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t>                                </w:t>
      </w:r>
      <w:r w:rsidRPr="008C0587">
        <w:rPr>
          <w:rFonts w:ascii="仿宋_GB2312" w:eastAsia="仿宋_GB2312" w:hAnsi="微软雅黑" w:cs="宋体" w:hint="eastAsia"/>
          <w:color w:val="000000"/>
          <w:kern w:val="0"/>
          <w:sz w:val="29"/>
          <w:szCs w:val="29"/>
        </w:rPr>
        <w:t> </w:t>
      </w:r>
      <w:r w:rsidRPr="008C0587">
        <w:rPr>
          <w:rFonts w:ascii="仿宋_GB2312" w:eastAsia="仿宋_GB2312" w:hAnsi="微软雅黑" w:cs="宋体" w:hint="eastAsia"/>
          <w:color w:val="000000"/>
          <w:kern w:val="0"/>
          <w:sz w:val="29"/>
          <w:szCs w:val="29"/>
          <w:u w:val="single"/>
        </w:rPr>
        <w:t> </w:t>
      </w:r>
      <w:r w:rsidRPr="008C0587">
        <w:rPr>
          <w:rFonts w:ascii="仿宋_GB2312" w:eastAsia="仿宋_GB2312" w:hAnsi="微软雅黑" w:cs="宋体" w:hint="eastAsia"/>
          <w:color w:val="000000"/>
          <w:kern w:val="0"/>
          <w:sz w:val="29"/>
          <w:szCs w:val="29"/>
          <w:u w:val="single"/>
        </w:rPr>
        <w:t>2022</w:t>
      </w:r>
      <w:r w:rsidRPr="008C0587">
        <w:rPr>
          <w:rFonts w:ascii="仿宋_GB2312" w:eastAsia="仿宋_GB2312" w:hAnsi="微软雅黑" w:cs="宋体" w:hint="eastAsia"/>
          <w:color w:val="000000"/>
          <w:kern w:val="0"/>
          <w:sz w:val="29"/>
          <w:szCs w:val="29"/>
        </w:rPr>
        <w:t>年</w:t>
      </w:r>
      <w:r w:rsidR="00247053">
        <w:rPr>
          <w:rFonts w:ascii="仿宋_GB2312" w:eastAsia="仿宋_GB2312" w:hAnsi="微软雅黑" w:cs="宋体"/>
          <w:color w:val="000000"/>
          <w:kern w:val="0"/>
          <w:sz w:val="29"/>
          <w:szCs w:val="29"/>
          <w:u w:val="single"/>
        </w:rPr>
        <w:t>9</w:t>
      </w:r>
      <w:r w:rsidRPr="008C0587">
        <w:rPr>
          <w:rFonts w:ascii="仿宋_GB2312" w:eastAsia="仿宋_GB2312" w:hAnsi="微软雅黑" w:cs="宋体" w:hint="eastAsia"/>
          <w:color w:val="000000"/>
          <w:kern w:val="0"/>
          <w:sz w:val="29"/>
          <w:szCs w:val="29"/>
          <w:u w:val="single"/>
        </w:rPr>
        <w:t> </w:t>
      </w:r>
      <w:r w:rsidRPr="008C0587">
        <w:rPr>
          <w:rFonts w:ascii="仿宋_GB2312" w:eastAsia="仿宋_GB2312" w:hAnsi="微软雅黑" w:cs="宋体" w:hint="eastAsia"/>
          <w:color w:val="000000"/>
          <w:kern w:val="0"/>
          <w:sz w:val="29"/>
          <w:szCs w:val="29"/>
        </w:rPr>
        <w:t>月</w:t>
      </w:r>
      <w:r w:rsidRPr="008C0587">
        <w:rPr>
          <w:rFonts w:ascii="仿宋_GB2312" w:eastAsia="仿宋_GB2312" w:hAnsi="微软雅黑" w:cs="宋体" w:hint="eastAsia"/>
          <w:color w:val="000000"/>
          <w:kern w:val="0"/>
          <w:sz w:val="29"/>
          <w:szCs w:val="29"/>
          <w:u w:val="single"/>
        </w:rPr>
        <w:t> </w:t>
      </w:r>
      <w:r w:rsidR="00247053">
        <w:rPr>
          <w:rFonts w:ascii="仿宋_GB2312" w:eastAsia="仿宋_GB2312" w:hAnsi="微软雅黑" w:cs="宋体" w:hint="eastAsia"/>
          <w:color w:val="000000"/>
          <w:kern w:val="0"/>
          <w:sz w:val="29"/>
          <w:szCs w:val="29"/>
          <w:u w:val="single"/>
        </w:rPr>
        <w:t>22</w:t>
      </w:r>
      <w:bookmarkStart w:id="0" w:name="_GoBack"/>
      <w:bookmarkEnd w:id="0"/>
      <w:r w:rsidRPr="008C0587">
        <w:rPr>
          <w:rFonts w:ascii="仿宋_GB2312" w:eastAsia="仿宋_GB2312" w:hAnsi="微软雅黑" w:cs="宋体" w:hint="eastAsia"/>
          <w:color w:val="000000"/>
          <w:kern w:val="0"/>
          <w:sz w:val="29"/>
          <w:szCs w:val="29"/>
          <w:u w:val="single"/>
        </w:rPr>
        <w:t> </w:t>
      </w:r>
      <w:r w:rsidRPr="008C0587">
        <w:rPr>
          <w:rFonts w:ascii="仿宋_GB2312" w:eastAsia="仿宋_GB2312" w:hAnsi="微软雅黑" w:cs="宋体" w:hint="eastAsia"/>
          <w:color w:val="000000"/>
          <w:kern w:val="0"/>
          <w:sz w:val="29"/>
          <w:szCs w:val="29"/>
        </w:rPr>
        <w:t>日</w:t>
      </w:r>
    </w:p>
    <w:p w14:paraId="20536D8C" w14:textId="77777777" w:rsidR="0010566A" w:rsidRDefault="0083150A">
      <w:pPr>
        <w:widowControl/>
        <w:jc w:val="left"/>
        <w:rPr>
          <w:rFonts w:ascii="仿宋_GB2312" w:eastAsia="仿宋_GB2312" w:hAnsi="微软雅黑" w:cs="宋体"/>
          <w:color w:val="000000"/>
          <w:kern w:val="0"/>
          <w:sz w:val="29"/>
          <w:szCs w:val="29"/>
        </w:rPr>
      </w:pPr>
      <w:r>
        <w:rPr>
          <w:rFonts w:ascii="仿宋_GB2312" w:eastAsia="仿宋_GB2312" w:hAnsi="微软雅黑" w:cs="宋体" w:hint="eastAsia"/>
          <w:color w:val="000000"/>
          <w:kern w:val="0"/>
          <w:sz w:val="29"/>
          <w:szCs w:val="29"/>
        </w:rPr>
        <w:br w:type="page"/>
      </w:r>
    </w:p>
    <w:p w14:paraId="3B9E61A3" w14:textId="4D1F3A73" w:rsidR="0010566A" w:rsidRDefault="00B17151">
      <w:pPr>
        <w:jc w:val="center"/>
        <w:rPr>
          <w:rFonts w:ascii="等线 Light" w:eastAsia="黑体" w:hAnsi="等线 Light"/>
          <w:b/>
          <w:bCs/>
          <w:snapToGrid w:val="0"/>
          <w:sz w:val="72"/>
          <w:szCs w:val="72"/>
        </w:rPr>
      </w:pPr>
      <w:r w:rsidRPr="00B17151">
        <w:rPr>
          <w:rFonts w:ascii="等线 Light" w:eastAsia="黑体" w:hAnsi="等线 Light" w:hint="eastAsia"/>
          <w:b/>
          <w:bCs/>
          <w:snapToGrid w:val="0"/>
          <w:sz w:val="72"/>
          <w:szCs w:val="72"/>
        </w:rPr>
        <w:lastRenderedPageBreak/>
        <w:t>抗凝冰沥青混合料疲劳性能测试</w:t>
      </w:r>
    </w:p>
    <w:p w14:paraId="46147285" w14:textId="77777777" w:rsidR="0010566A" w:rsidRDefault="0010566A"/>
    <w:p w14:paraId="197A3D06" w14:textId="77777777" w:rsidR="0010566A" w:rsidRDefault="0010566A"/>
    <w:p w14:paraId="0183C774" w14:textId="77777777" w:rsidR="0010566A" w:rsidRDefault="0010566A"/>
    <w:p w14:paraId="3787706D" w14:textId="77777777" w:rsidR="0010566A" w:rsidRDefault="0010566A"/>
    <w:p w14:paraId="61F0E3C8" w14:textId="77777777" w:rsidR="0010566A" w:rsidRDefault="0083150A">
      <w:pPr>
        <w:pStyle w:val="30"/>
        <w:spacing w:before="0" w:after="0"/>
        <w:rPr>
          <w:rFonts w:eastAsia="黑体"/>
          <w:snapToGrid w:val="0"/>
          <w:sz w:val="84"/>
          <w:szCs w:val="84"/>
        </w:rPr>
      </w:pPr>
      <w:r>
        <w:rPr>
          <w:rFonts w:eastAsia="黑体" w:hint="eastAsia"/>
          <w:snapToGrid w:val="0"/>
          <w:sz w:val="84"/>
          <w:szCs w:val="84"/>
        </w:rPr>
        <w:t>报</w:t>
      </w:r>
    </w:p>
    <w:p w14:paraId="715F6152" w14:textId="77777777" w:rsidR="0010566A" w:rsidRDefault="0083150A">
      <w:pPr>
        <w:pStyle w:val="30"/>
        <w:spacing w:before="0" w:after="0"/>
        <w:rPr>
          <w:rFonts w:eastAsia="黑体"/>
          <w:snapToGrid w:val="0"/>
          <w:sz w:val="84"/>
          <w:szCs w:val="84"/>
        </w:rPr>
      </w:pPr>
      <w:r>
        <w:rPr>
          <w:rFonts w:eastAsia="黑体" w:hint="eastAsia"/>
          <w:snapToGrid w:val="0"/>
          <w:sz w:val="84"/>
          <w:szCs w:val="84"/>
        </w:rPr>
        <w:t>价</w:t>
      </w:r>
    </w:p>
    <w:p w14:paraId="732575AE" w14:textId="77777777" w:rsidR="0010566A" w:rsidRDefault="0083150A">
      <w:pPr>
        <w:pStyle w:val="30"/>
        <w:spacing w:before="0" w:after="0"/>
        <w:rPr>
          <w:rFonts w:eastAsia="黑体"/>
          <w:snapToGrid w:val="0"/>
          <w:sz w:val="84"/>
          <w:szCs w:val="84"/>
        </w:rPr>
      </w:pPr>
      <w:r>
        <w:rPr>
          <w:rFonts w:eastAsia="黑体" w:hint="eastAsia"/>
          <w:snapToGrid w:val="0"/>
          <w:sz w:val="84"/>
          <w:szCs w:val="84"/>
        </w:rPr>
        <w:t>文</w:t>
      </w:r>
    </w:p>
    <w:p w14:paraId="7F208DD1" w14:textId="77777777" w:rsidR="0010566A" w:rsidRDefault="0083150A">
      <w:pPr>
        <w:pStyle w:val="30"/>
        <w:spacing w:before="0" w:after="0"/>
        <w:rPr>
          <w:rFonts w:eastAsia="黑体"/>
          <w:snapToGrid w:val="0"/>
          <w:sz w:val="84"/>
          <w:szCs w:val="84"/>
        </w:rPr>
      </w:pPr>
      <w:r>
        <w:rPr>
          <w:rFonts w:eastAsia="黑体" w:hint="eastAsia"/>
          <w:snapToGrid w:val="0"/>
          <w:sz w:val="84"/>
          <w:szCs w:val="84"/>
        </w:rPr>
        <w:t>件</w:t>
      </w:r>
    </w:p>
    <w:p w14:paraId="1EED83A3" w14:textId="77777777" w:rsidR="0010566A" w:rsidRDefault="0010566A"/>
    <w:p w14:paraId="18DFCFAC" w14:textId="77777777" w:rsidR="0010566A" w:rsidRDefault="0010566A"/>
    <w:p w14:paraId="5D2EA996" w14:textId="77777777" w:rsidR="0010566A" w:rsidRDefault="0010566A"/>
    <w:p w14:paraId="622CD0DB" w14:textId="77777777" w:rsidR="0010566A" w:rsidRDefault="0010566A"/>
    <w:p w14:paraId="6C555AF1" w14:textId="77777777" w:rsidR="0010566A" w:rsidRDefault="0010566A"/>
    <w:p w14:paraId="218EB348" w14:textId="77777777" w:rsidR="0010566A" w:rsidRDefault="0010566A"/>
    <w:p w14:paraId="7A80A200" w14:textId="77777777" w:rsidR="0010566A" w:rsidRDefault="0010566A"/>
    <w:p w14:paraId="33D3D9D4" w14:textId="77777777" w:rsidR="0010566A" w:rsidRDefault="0010566A"/>
    <w:p w14:paraId="61586F5B" w14:textId="77777777" w:rsidR="0010566A" w:rsidRDefault="0010566A"/>
    <w:p w14:paraId="18B4F1FE" w14:textId="77777777" w:rsidR="0010566A" w:rsidRDefault="0010566A"/>
    <w:p w14:paraId="70B46161" w14:textId="77777777" w:rsidR="0010566A" w:rsidRDefault="0083150A">
      <w:pPr>
        <w:ind w:firstLineChars="550" w:firstLine="1760"/>
        <w:rPr>
          <w:rFonts w:ascii="仿宋_GB2312" w:eastAsia="仿宋_GB2312" w:hAnsi="仿宋"/>
          <w:sz w:val="32"/>
          <w:szCs w:val="32"/>
          <w:u w:val="single"/>
        </w:rPr>
      </w:pPr>
      <w:r>
        <w:rPr>
          <w:rFonts w:ascii="仿宋_GB2312" w:eastAsia="仿宋_GB2312" w:hAnsi="仿宋" w:hint="eastAsia"/>
          <w:sz w:val="32"/>
          <w:szCs w:val="32"/>
        </w:rPr>
        <w:t>供应商：</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08CAB6" w14:textId="77777777" w:rsidR="0010566A" w:rsidRDefault="0083150A">
      <w:pPr>
        <w:pStyle w:val="2"/>
        <w:ind w:leftChars="0" w:left="0" w:firstLineChars="0" w:firstLine="0"/>
      </w:pPr>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1355875B" w14:textId="77777777" w:rsidR="0010566A" w:rsidRDefault="0010566A">
      <w:pPr>
        <w:jc w:val="center"/>
        <w:rPr>
          <w:rFonts w:ascii="仿宋_GB2312" w:eastAsia="仿宋_GB2312"/>
          <w:b/>
          <w:sz w:val="28"/>
          <w:szCs w:val="28"/>
        </w:rPr>
      </w:pPr>
    </w:p>
    <w:p w14:paraId="53365C5D" w14:textId="77777777" w:rsidR="0010566A" w:rsidRDefault="0010566A">
      <w:pPr>
        <w:jc w:val="center"/>
        <w:rPr>
          <w:rFonts w:ascii="仿宋_GB2312" w:eastAsia="仿宋_GB2312"/>
          <w:b/>
          <w:sz w:val="28"/>
          <w:szCs w:val="28"/>
        </w:rPr>
      </w:pPr>
    </w:p>
    <w:p w14:paraId="67823F5D" w14:textId="77777777" w:rsidR="0010566A" w:rsidRDefault="0010566A">
      <w:pPr>
        <w:jc w:val="center"/>
        <w:rPr>
          <w:rFonts w:ascii="仿宋_GB2312" w:eastAsia="仿宋_GB2312"/>
          <w:b/>
          <w:sz w:val="28"/>
          <w:szCs w:val="28"/>
        </w:rPr>
      </w:pPr>
    </w:p>
    <w:p w14:paraId="0AC5BBFD" w14:textId="77777777" w:rsidR="0010566A" w:rsidRDefault="0010566A">
      <w:pPr>
        <w:jc w:val="center"/>
        <w:rPr>
          <w:rFonts w:ascii="仿宋_GB2312" w:eastAsia="仿宋_GB2312"/>
          <w:b/>
          <w:sz w:val="28"/>
          <w:szCs w:val="28"/>
        </w:rPr>
      </w:pPr>
    </w:p>
    <w:p w14:paraId="5EC98D49" w14:textId="77777777" w:rsidR="0010566A" w:rsidRDefault="0083150A">
      <w:pPr>
        <w:spacing w:afterLines="50" w:after="156"/>
        <w:jc w:val="center"/>
        <w:rPr>
          <w:rFonts w:ascii="黑体" w:eastAsia="黑体" w:hAnsi="黑体"/>
          <w:sz w:val="32"/>
          <w:szCs w:val="24"/>
        </w:rPr>
      </w:pPr>
      <w:r>
        <w:rPr>
          <w:rFonts w:ascii="黑体" w:eastAsia="黑体" w:hAnsi="黑体" w:hint="eastAsia"/>
          <w:sz w:val="32"/>
          <w:szCs w:val="24"/>
        </w:rPr>
        <w:t>一  报价函</w:t>
      </w:r>
    </w:p>
    <w:p w14:paraId="753E0215" w14:textId="77777777" w:rsidR="0010566A" w:rsidRDefault="0083150A">
      <w:pPr>
        <w:spacing w:afterLines="50" w:after="156" w:line="480" w:lineRule="exact"/>
        <w:rPr>
          <w:rFonts w:ascii="仿宋_GB2312" w:eastAsia="仿宋_GB2312"/>
          <w:b/>
          <w:sz w:val="28"/>
          <w:szCs w:val="28"/>
        </w:rPr>
      </w:pPr>
      <w:r w:rsidRPr="0099531D">
        <w:rPr>
          <w:rFonts w:ascii="仿宋_GB2312" w:eastAsia="仿宋_GB2312" w:hint="eastAsia"/>
          <w:b/>
          <w:sz w:val="28"/>
          <w:szCs w:val="28"/>
        </w:rPr>
        <w:t>致：四川省交通勘察设计研究院有限公司</w:t>
      </w:r>
    </w:p>
    <w:p w14:paraId="66E2D44A" w14:textId="77777777" w:rsidR="0010566A" w:rsidRDefault="0083150A">
      <w:pPr>
        <w:spacing w:line="480" w:lineRule="exact"/>
        <w:ind w:firstLineChars="200" w:firstLine="480"/>
        <w:rPr>
          <w:rFonts w:ascii="仿宋_GB2312" w:eastAsia="仿宋_GB2312"/>
          <w:sz w:val="24"/>
          <w:szCs w:val="24"/>
        </w:rPr>
      </w:pPr>
      <w:r>
        <w:rPr>
          <w:rFonts w:ascii="仿宋_GB2312" w:eastAsia="仿宋_GB2312" w:hint="eastAsia"/>
          <w:sz w:val="24"/>
          <w:szCs w:val="24"/>
        </w:rPr>
        <w:t>我公司已认真阅读了贵单位发出的</w:t>
      </w:r>
      <w:r>
        <w:rPr>
          <w:rFonts w:ascii="仿宋_GB2312" w:eastAsia="仿宋_GB2312" w:hint="eastAsia"/>
          <w:sz w:val="24"/>
          <w:szCs w:val="24"/>
          <w:u w:val="single"/>
        </w:rPr>
        <w:t xml:space="preserve">          </w:t>
      </w:r>
      <w:r>
        <w:rPr>
          <w:rFonts w:ascii="仿宋_GB2312" w:eastAsia="仿宋_GB2312" w:hint="eastAsia"/>
          <w:sz w:val="24"/>
          <w:szCs w:val="24"/>
        </w:rPr>
        <w:t>（项目名称）询价采购邀请函，接受贵方邀请函提出的各项要求，自愿参与该项目报价。</w:t>
      </w:r>
    </w:p>
    <w:p w14:paraId="26F7140B" w14:textId="77777777" w:rsidR="0010566A" w:rsidRDefault="0083150A">
      <w:pPr>
        <w:spacing w:line="480" w:lineRule="exact"/>
        <w:rPr>
          <w:rFonts w:ascii="仿宋_GB2312" w:eastAsia="仿宋_GB2312"/>
          <w:b/>
          <w:bCs/>
          <w:sz w:val="24"/>
          <w:szCs w:val="24"/>
        </w:rPr>
      </w:pPr>
      <w:r>
        <w:rPr>
          <w:rFonts w:ascii="仿宋_GB2312" w:eastAsia="仿宋_GB2312" w:hint="eastAsia"/>
          <w:b/>
          <w:bCs/>
          <w:sz w:val="24"/>
          <w:szCs w:val="24"/>
        </w:rPr>
        <w:t>（一）资质</w:t>
      </w:r>
    </w:p>
    <w:p w14:paraId="6FC8B8D1" w14:textId="77777777" w:rsidR="0010566A" w:rsidRPr="0073308B" w:rsidRDefault="0083150A">
      <w:pPr>
        <w:spacing w:line="480" w:lineRule="exact"/>
        <w:rPr>
          <w:rFonts w:ascii="仿宋_GB2312" w:eastAsia="仿宋_GB2312"/>
          <w:sz w:val="24"/>
          <w:szCs w:val="24"/>
        </w:rPr>
      </w:pPr>
      <w:r w:rsidRPr="0073308B">
        <w:rPr>
          <w:rFonts w:ascii="仿宋_GB2312" w:eastAsia="仿宋_GB2312" w:hint="eastAsia"/>
          <w:sz w:val="24"/>
          <w:szCs w:val="24"/>
        </w:rPr>
        <w:t>1. 营业执照、单位机构代码证（如有）和与本项目相关的资质证书；</w:t>
      </w:r>
    </w:p>
    <w:p w14:paraId="02672D6E" w14:textId="77777777" w:rsidR="0010566A" w:rsidRPr="0073308B" w:rsidRDefault="0083150A">
      <w:pPr>
        <w:spacing w:line="480" w:lineRule="exact"/>
        <w:rPr>
          <w:rFonts w:ascii="仿宋_GB2312" w:eastAsia="仿宋_GB2312"/>
          <w:sz w:val="24"/>
          <w:szCs w:val="24"/>
        </w:rPr>
      </w:pPr>
      <w:r w:rsidRPr="0073308B">
        <w:rPr>
          <w:rFonts w:ascii="仿宋_GB2312" w:eastAsia="仿宋_GB2312" w:hint="eastAsia"/>
          <w:sz w:val="24"/>
          <w:szCs w:val="24"/>
        </w:rPr>
        <w:t>2. 近5年内和本项目相关的业绩证明材料；</w:t>
      </w:r>
    </w:p>
    <w:p w14:paraId="6AAB10D8" w14:textId="77777777" w:rsidR="0010566A" w:rsidRDefault="0083150A">
      <w:pPr>
        <w:spacing w:line="480" w:lineRule="exact"/>
        <w:rPr>
          <w:rFonts w:ascii="仿宋_GB2312" w:eastAsia="仿宋_GB2312"/>
          <w:b/>
          <w:bCs/>
          <w:sz w:val="24"/>
          <w:szCs w:val="24"/>
        </w:rPr>
      </w:pPr>
      <w:r>
        <w:rPr>
          <w:rFonts w:ascii="仿宋_GB2312" w:eastAsia="仿宋_GB2312" w:hint="eastAsia"/>
          <w:b/>
          <w:bCs/>
          <w:sz w:val="24"/>
          <w:szCs w:val="24"/>
        </w:rPr>
        <w:t>（二）报价</w:t>
      </w:r>
    </w:p>
    <w:p w14:paraId="3FB2200F" w14:textId="77777777" w:rsidR="0010566A" w:rsidRDefault="0083150A">
      <w:pPr>
        <w:spacing w:line="480" w:lineRule="exact"/>
        <w:ind w:firstLineChars="200" w:firstLine="480"/>
        <w:rPr>
          <w:rFonts w:ascii="仿宋_GB2312" w:eastAsia="仿宋_GB2312"/>
          <w:bCs/>
          <w:sz w:val="24"/>
          <w:szCs w:val="24"/>
        </w:rPr>
      </w:pPr>
      <w:r>
        <w:rPr>
          <w:rFonts w:ascii="仿宋_GB2312" w:eastAsia="仿宋_GB2312" w:hint="eastAsia"/>
          <w:bCs/>
          <w:sz w:val="24"/>
          <w:szCs w:val="24"/>
        </w:rPr>
        <w:t>本报价为包干价，报价格式参照下表：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704"/>
        <w:gridCol w:w="1704"/>
        <w:gridCol w:w="1705"/>
        <w:gridCol w:w="1705"/>
      </w:tblGrid>
      <w:tr w:rsidR="0010566A" w14:paraId="38B2F8ED" w14:textId="77777777">
        <w:tc>
          <w:tcPr>
            <w:tcW w:w="1704" w:type="dxa"/>
          </w:tcPr>
          <w:p w14:paraId="2F84C760" w14:textId="77777777" w:rsidR="0010566A" w:rsidRDefault="0083150A">
            <w:pPr>
              <w:jc w:val="center"/>
              <w:rPr>
                <w:rFonts w:ascii="仿宋_GB2312" w:eastAsia="仿宋_GB2312"/>
                <w:sz w:val="24"/>
                <w:szCs w:val="24"/>
              </w:rPr>
            </w:pPr>
            <w:r>
              <w:rPr>
                <w:rFonts w:ascii="仿宋_GB2312" w:eastAsia="仿宋_GB2312" w:hint="eastAsia"/>
                <w:sz w:val="24"/>
                <w:szCs w:val="24"/>
              </w:rPr>
              <w:t>序号</w:t>
            </w:r>
          </w:p>
        </w:tc>
        <w:tc>
          <w:tcPr>
            <w:tcW w:w="1704" w:type="dxa"/>
          </w:tcPr>
          <w:p w14:paraId="13E1853F" w14:textId="77777777" w:rsidR="0010566A" w:rsidRDefault="0083150A">
            <w:pPr>
              <w:jc w:val="center"/>
              <w:rPr>
                <w:rFonts w:ascii="仿宋_GB2312" w:eastAsia="仿宋_GB2312"/>
                <w:sz w:val="24"/>
                <w:szCs w:val="24"/>
              </w:rPr>
            </w:pPr>
            <w:r>
              <w:rPr>
                <w:rFonts w:ascii="仿宋_GB2312" w:eastAsia="仿宋_GB2312" w:hint="eastAsia"/>
                <w:sz w:val="24"/>
                <w:szCs w:val="24"/>
              </w:rPr>
              <w:t>采购内容</w:t>
            </w:r>
          </w:p>
        </w:tc>
        <w:tc>
          <w:tcPr>
            <w:tcW w:w="1704" w:type="dxa"/>
          </w:tcPr>
          <w:p w14:paraId="4DC16D6B" w14:textId="77777777" w:rsidR="0010566A" w:rsidRDefault="0083150A">
            <w:pPr>
              <w:jc w:val="center"/>
              <w:rPr>
                <w:rFonts w:ascii="仿宋_GB2312" w:eastAsia="仿宋_GB2312"/>
                <w:sz w:val="24"/>
                <w:szCs w:val="24"/>
              </w:rPr>
            </w:pPr>
            <w:r>
              <w:rPr>
                <w:rFonts w:ascii="仿宋_GB2312" w:eastAsia="仿宋_GB2312" w:hint="eastAsia"/>
                <w:sz w:val="24"/>
                <w:szCs w:val="24"/>
              </w:rPr>
              <w:t>数量</w:t>
            </w:r>
          </w:p>
        </w:tc>
        <w:tc>
          <w:tcPr>
            <w:tcW w:w="1705" w:type="dxa"/>
          </w:tcPr>
          <w:p w14:paraId="108F902B" w14:textId="77777777" w:rsidR="0010566A" w:rsidRDefault="0083150A">
            <w:pPr>
              <w:jc w:val="center"/>
              <w:rPr>
                <w:rFonts w:ascii="仿宋_GB2312" w:eastAsia="仿宋_GB2312"/>
                <w:sz w:val="24"/>
                <w:szCs w:val="24"/>
              </w:rPr>
            </w:pPr>
            <w:r>
              <w:rPr>
                <w:rFonts w:ascii="仿宋_GB2312" w:eastAsia="仿宋_GB2312" w:hint="eastAsia"/>
                <w:sz w:val="24"/>
                <w:szCs w:val="24"/>
              </w:rPr>
              <w:t>单价</w:t>
            </w:r>
          </w:p>
        </w:tc>
        <w:tc>
          <w:tcPr>
            <w:tcW w:w="1705" w:type="dxa"/>
          </w:tcPr>
          <w:p w14:paraId="6E9A837B" w14:textId="77777777" w:rsidR="0010566A" w:rsidRDefault="0083150A">
            <w:pPr>
              <w:jc w:val="center"/>
              <w:rPr>
                <w:rFonts w:ascii="仿宋_GB2312" w:eastAsia="仿宋_GB2312"/>
                <w:sz w:val="24"/>
                <w:szCs w:val="24"/>
              </w:rPr>
            </w:pPr>
            <w:r>
              <w:rPr>
                <w:rFonts w:ascii="仿宋_GB2312" w:eastAsia="仿宋_GB2312" w:hint="eastAsia"/>
                <w:sz w:val="24"/>
                <w:szCs w:val="24"/>
              </w:rPr>
              <w:t>金额</w:t>
            </w:r>
          </w:p>
        </w:tc>
      </w:tr>
      <w:tr w:rsidR="0010566A" w14:paraId="00CCB696" w14:textId="77777777">
        <w:tc>
          <w:tcPr>
            <w:tcW w:w="1704" w:type="dxa"/>
          </w:tcPr>
          <w:p w14:paraId="45045DA9" w14:textId="16B1D19A" w:rsidR="0010566A" w:rsidRDefault="00B230C7">
            <w:pPr>
              <w:rPr>
                <w:rFonts w:ascii="仿宋_GB2312" w:eastAsia="仿宋_GB2312"/>
                <w:sz w:val="24"/>
                <w:szCs w:val="24"/>
              </w:rPr>
            </w:pPr>
            <w:r>
              <w:rPr>
                <w:rFonts w:ascii="仿宋_GB2312" w:eastAsia="仿宋_GB2312" w:hint="eastAsia"/>
                <w:sz w:val="24"/>
                <w:szCs w:val="24"/>
              </w:rPr>
              <w:t>1</w:t>
            </w:r>
          </w:p>
        </w:tc>
        <w:tc>
          <w:tcPr>
            <w:tcW w:w="1704" w:type="dxa"/>
          </w:tcPr>
          <w:p w14:paraId="5389F3C3" w14:textId="77777777" w:rsidR="0010566A" w:rsidRDefault="0010566A">
            <w:pPr>
              <w:rPr>
                <w:rFonts w:ascii="仿宋_GB2312" w:eastAsia="仿宋_GB2312"/>
                <w:sz w:val="24"/>
                <w:szCs w:val="24"/>
              </w:rPr>
            </w:pPr>
          </w:p>
        </w:tc>
        <w:tc>
          <w:tcPr>
            <w:tcW w:w="1704" w:type="dxa"/>
          </w:tcPr>
          <w:p w14:paraId="6E5951BC" w14:textId="77777777" w:rsidR="0010566A" w:rsidRDefault="0010566A">
            <w:pPr>
              <w:rPr>
                <w:rFonts w:ascii="仿宋_GB2312" w:eastAsia="仿宋_GB2312"/>
                <w:sz w:val="24"/>
                <w:szCs w:val="24"/>
              </w:rPr>
            </w:pPr>
          </w:p>
        </w:tc>
        <w:tc>
          <w:tcPr>
            <w:tcW w:w="1705" w:type="dxa"/>
          </w:tcPr>
          <w:p w14:paraId="73A18797" w14:textId="77777777" w:rsidR="0010566A" w:rsidRDefault="0010566A">
            <w:pPr>
              <w:rPr>
                <w:rFonts w:ascii="仿宋_GB2312" w:eastAsia="仿宋_GB2312"/>
                <w:sz w:val="24"/>
                <w:szCs w:val="24"/>
              </w:rPr>
            </w:pPr>
          </w:p>
        </w:tc>
        <w:tc>
          <w:tcPr>
            <w:tcW w:w="1705" w:type="dxa"/>
          </w:tcPr>
          <w:p w14:paraId="16DB9415" w14:textId="77777777" w:rsidR="0010566A" w:rsidRDefault="0010566A">
            <w:pPr>
              <w:rPr>
                <w:rFonts w:ascii="仿宋_GB2312" w:eastAsia="仿宋_GB2312"/>
                <w:sz w:val="24"/>
                <w:szCs w:val="24"/>
              </w:rPr>
            </w:pPr>
          </w:p>
        </w:tc>
      </w:tr>
      <w:tr w:rsidR="0010566A" w14:paraId="12A6736D" w14:textId="77777777">
        <w:tc>
          <w:tcPr>
            <w:tcW w:w="1704" w:type="dxa"/>
          </w:tcPr>
          <w:p w14:paraId="48853A82" w14:textId="3EC2CA13" w:rsidR="0010566A" w:rsidRDefault="00B230C7">
            <w:pPr>
              <w:rPr>
                <w:rFonts w:ascii="仿宋_GB2312" w:eastAsia="仿宋_GB2312"/>
                <w:sz w:val="24"/>
                <w:szCs w:val="24"/>
              </w:rPr>
            </w:pPr>
            <w:r>
              <w:rPr>
                <w:rFonts w:ascii="仿宋_GB2312" w:eastAsia="仿宋_GB2312" w:hint="eastAsia"/>
                <w:sz w:val="24"/>
                <w:szCs w:val="24"/>
              </w:rPr>
              <w:t>2</w:t>
            </w:r>
          </w:p>
        </w:tc>
        <w:tc>
          <w:tcPr>
            <w:tcW w:w="1704" w:type="dxa"/>
          </w:tcPr>
          <w:p w14:paraId="3A2278E6" w14:textId="77777777" w:rsidR="0010566A" w:rsidRDefault="0010566A">
            <w:pPr>
              <w:rPr>
                <w:rFonts w:ascii="仿宋_GB2312" w:eastAsia="仿宋_GB2312"/>
                <w:sz w:val="24"/>
                <w:szCs w:val="24"/>
              </w:rPr>
            </w:pPr>
          </w:p>
        </w:tc>
        <w:tc>
          <w:tcPr>
            <w:tcW w:w="1704" w:type="dxa"/>
          </w:tcPr>
          <w:p w14:paraId="5784F588" w14:textId="77777777" w:rsidR="0010566A" w:rsidRDefault="0010566A">
            <w:pPr>
              <w:rPr>
                <w:rFonts w:ascii="仿宋_GB2312" w:eastAsia="仿宋_GB2312"/>
                <w:sz w:val="24"/>
                <w:szCs w:val="24"/>
              </w:rPr>
            </w:pPr>
          </w:p>
        </w:tc>
        <w:tc>
          <w:tcPr>
            <w:tcW w:w="1705" w:type="dxa"/>
          </w:tcPr>
          <w:p w14:paraId="22CC446A" w14:textId="77777777" w:rsidR="0010566A" w:rsidRDefault="0010566A">
            <w:pPr>
              <w:rPr>
                <w:rFonts w:ascii="仿宋_GB2312" w:eastAsia="仿宋_GB2312"/>
                <w:sz w:val="24"/>
                <w:szCs w:val="24"/>
              </w:rPr>
            </w:pPr>
          </w:p>
        </w:tc>
        <w:tc>
          <w:tcPr>
            <w:tcW w:w="1705" w:type="dxa"/>
          </w:tcPr>
          <w:p w14:paraId="11696077" w14:textId="77777777" w:rsidR="0010566A" w:rsidRDefault="0010566A">
            <w:pPr>
              <w:rPr>
                <w:rFonts w:ascii="仿宋_GB2312" w:eastAsia="仿宋_GB2312"/>
                <w:sz w:val="24"/>
                <w:szCs w:val="24"/>
              </w:rPr>
            </w:pPr>
          </w:p>
        </w:tc>
      </w:tr>
      <w:tr w:rsidR="00B230C7" w14:paraId="4C78889E" w14:textId="77777777">
        <w:tc>
          <w:tcPr>
            <w:tcW w:w="1704" w:type="dxa"/>
          </w:tcPr>
          <w:p w14:paraId="5E232E06" w14:textId="51CF1F88" w:rsidR="00B230C7" w:rsidRDefault="00B230C7">
            <w:pPr>
              <w:rPr>
                <w:rFonts w:ascii="仿宋_GB2312" w:eastAsia="仿宋_GB2312"/>
                <w:sz w:val="24"/>
                <w:szCs w:val="24"/>
              </w:rPr>
            </w:pPr>
            <w:r>
              <w:rPr>
                <w:rFonts w:ascii="仿宋_GB2312" w:eastAsia="仿宋_GB2312" w:hint="eastAsia"/>
                <w:sz w:val="24"/>
                <w:szCs w:val="24"/>
              </w:rPr>
              <w:t>3</w:t>
            </w:r>
          </w:p>
        </w:tc>
        <w:tc>
          <w:tcPr>
            <w:tcW w:w="1704" w:type="dxa"/>
          </w:tcPr>
          <w:p w14:paraId="06A990FF" w14:textId="77777777" w:rsidR="00B230C7" w:rsidRDefault="00B230C7">
            <w:pPr>
              <w:rPr>
                <w:rFonts w:ascii="仿宋_GB2312" w:eastAsia="仿宋_GB2312"/>
                <w:sz w:val="24"/>
                <w:szCs w:val="24"/>
              </w:rPr>
            </w:pPr>
          </w:p>
        </w:tc>
        <w:tc>
          <w:tcPr>
            <w:tcW w:w="1704" w:type="dxa"/>
          </w:tcPr>
          <w:p w14:paraId="322C40EF" w14:textId="77777777" w:rsidR="00B230C7" w:rsidRDefault="00B230C7">
            <w:pPr>
              <w:rPr>
                <w:rFonts w:ascii="仿宋_GB2312" w:eastAsia="仿宋_GB2312"/>
                <w:sz w:val="24"/>
                <w:szCs w:val="24"/>
              </w:rPr>
            </w:pPr>
          </w:p>
        </w:tc>
        <w:tc>
          <w:tcPr>
            <w:tcW w:w="1705" w:type="dxa"/>
          </w:tcPr>
          <w:p w14:paraId="66C3D070" w14:textId="77777777" w:rsidR="00B230C7" w:rsidRDefault="00B230C7">
            <w:pPr>
              <w:rPr>
                <w:rFonts w:ascii="仿宋_GB2312" w:eastAsia="仿宋_GB2312"/>
                <w:sz w:val="24"/>
                <w:szCs w:val="24"/>
              </w:rPr>
            </w:pPr>
          </w:p>
        </w:tc>
        <w:tc>
          <w:tcPr>
            <w:tcW w:w="1705" w:type="dxa"/>
          </w:tcPr>
          <w:p w14:paraId="01203AB3" w14:textId="77777777" w:rsidR="00B230C7" w:rsidRDefault="00B230C7">
            <w:pPr>
              <w:rPr>
                <w:rFonts w:ascii="仿宋_GB2312" w:eastAsia="仿宋_GB2312"/>
                <w:sz w:val="24"/>
                <w:szCs w:val="24"/>
              </w:rPr>
            </w:pPr>
          </w:p>
        </w:tc>
      </w:tr>
      <w:tr w:rsidR="00B230C7" w14:paraId="6D453E78" w14:textId="77777777" w:rsidTr="00B230C7">
        <w:trPr>
          <w:trHeight w:val="535"/>
        </w:trPr>
        <w:tc>
          <w:tcPr>
            <w:tcW w:w="1704" w:type="dxa"/>
          </w:tcPr>
          <w:p w14:paraId="2F79538E" w14:textId="147A7C7B" w:rsidR="00B230C7" w:rsidRDefault="00B230C7" w:rsidP="00B230C7">
            <w:pPr>
              <w:jc w:val="center"/>
              <w:rPr>
                <w:rFonts w:ascii="仿宋_GB2312" w:eastAsia="仿宋_GB2312"/>
                <w:sz w:val="24"/>
                <w:szCs w:val="24"/>
              </w:rPr>
            </w:pPr>
            <w:r>
              <w:rPr>
                <w:rFonts w:ascii="仿宋_GB2312" w:eastAsia="仿宋_GB2312"/>
                <w:sz w:val="24"/>
                <w:szCs w:val="24"/>
              </w:rPr>
              <w:t>总报价</w:t>
            </w:r>
          </w:p>
        </w:tc>
        <w:tc>
          <w:tcPr>
            <w:tcW w:w="6818" w:type="dxa"/>
            <w:gridSpan w:val="4"/>
          </w:tcPr>
          <w:p w14:paraId="0F73EC84" w14:textId="77777777" w:rsidR="00B230C7" w:rsidRDefault="00B230C7">
            <w:pPr>
              <w:rPr>
                <w:rFonts w:ascii="仿宋_GB2312" w:eastAsia="仿宋_GB2312"/>
                <w:sz w:val="24"/>
                <w:szCs w:val="24"/>
              </w:rPr>
            </w:pPr>
          </w:p>
        </w:tc>
      </w:tr>
    </w:tbl>
    <w:p w14:paraId="16A6C6EF" w14:textId="77777777" w:rsidR="0010566A" w:rsidRDefault="0083150A">
      <w:pPr>
        <w:spacing w:line="480" w:lineRule="exact"/>
        <w:rPr>
          <w:rFonts w:ascii="仿宋_GB2312" w:eastAsia="仿宋_GB2312"/>
          <w:b/>
          <w:bCs/>
          <w:sz w:val="24"/>
          <w:szCs w:val="24"/>
        </w:rPr>
      </w:pPr>
      <w:r>
        <w:rPr>
          <w:rFonts w:ascii="仿宋_GB2312" w:eastAsia="仿宋_GB2312" w:hint="eastAsia"/>
          <w:b/>
          <w:bCs/>
          <w:sz w:val="24"/>
          <w:szCs w:val="24"/>
        </w:rPr>
        <w:t>（三）工期</w:t>
      </w:r>
    </w:p>
    <w:p w14:paraId="172A8A5B" w14:textId="77777777" w:rsidR="0010566A" w:rsidRDefault="0083150A">
      <w:pPr>
        <w:widowControl/>
        <w:spacing w:line="480" w:lineRule="exact"/>
        <w:jc w:val="left"/>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1.本项目的工期计划</w:t>
      </w:r>
    </w:p>
    <w:p w14:paraId="6B48EB3B" w14:textId="5DCD3250" w:rsidR="0010566A" w:rsidRDefault="0099531D">
      <w:pPr>
        <w:widowControl/>
        <w:spacing w:line="480" w:lineRule="exact"/>
        <w:jc w:val="left"/>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2</w:t>
      </w:r>
      <w:r>
        <w:rPr>
          <w:rFonts w:ascii="仿宋_GB2312" w:eastAsia="仿宋_GB2312" w:hAnsi="宋体" w:cs="宋体" w:hint="eastAsia"/>
          <w:color w:val="333333"/>
          <w:kern w:val="0"/>
          <w:sz w:val="24"/>
          <w:szCs w:val="24"/>
        </w:rPr>
        <w:t>.本项目的完成交付时间</w:t>
      </w:r>
    </w:p>
    <w:p w14:paraId="67753031" w14:textId="31EA4902" w:rsidR="0010566A" w:rsidRDefault="0083150A">
      <w:pPr>
        <w:spacing w:line="480" w:lineRule="exact"/>
        <w:rPr>
          <w:rFonts w:ascii="仿宋_GB2312" w:eastAsia="仿宋_GB2312"/>
          <w:b/>
          <w:bCs/>
          <w:sz w:val="24"/>
          <w:szCs w:val="24"/>
        </w:rPr>
      </w:pPr>
      <w:r>
        <w:rPr>
          <w:rFonts w:ascii="仿宋_GB2312" w:eastAsia="仿宋_GB2312" w:hint="eastAsia"/>
          <w:b/>
          <w:bCs/>
          <w:sz w:val="24"/>
          <w:szCs w:val="24"/>
        </w:rPr>
        <w:t>（</w:t>
      </w:r>
      <w:r w:rsidR="0099531D">
        <w:rPr>
          <w:rFonts w:ascii="仿宋_GB2312" w:eastAsia="仿宋_GB2312" w:hint="eastAsia"/>
          <w:b/>
          <w:bCs/>
          <w:sz w:val="24"/>
          <w:szCs w:val="24"/>
        </w:rPr>
        <w:t>四</w:t>
      </w:r>
      <w:r>
        <w:rPr>
          <w:rFonts w:ascii="仿宋_GB2312" w:eastAsia="仿宋_GB2312" w:hint="eastAsia"/>
          <w:b/>
          <w:bCs/>
          <w:sz w:val="24"/>
          <w:szCs w:val="24"/>
        </w:rPr>
        <w:t>）服务承诺</w:t>
      </w:r>
    </w:p>
    <w:p w14:paraId="15C6A816" w14:textId="77777777" w:rsidR="0010566A" w:rsidRDefault="0083150A">
      <w:pPr>
        <w:widowControl/>
        <w:spacing w:line="300" w:lineRule="auto"/>
        <w:ind w:firstLineChars="252" w:firstLine="605"/>
        <w:jc w:val="left"/>
        <w:rPr>
          <w:rFonts w:ascii="仿宋_GB2312" w:eastAsia="仿宋_GB2312"/>
          <w:sz w:val="24"/>
        </w:rPr>
      </w:pPr>
      <w:r>
        <w:rPr>
          <w:rFonts w:ascii="仿宋_GB2312" w:eastAsia="仿宋_GB2312" w:hAnsi="宋体"/>
          <w:sz w:val="24"/>
        </w:rPr>
        <w:t>1</w:t>
      </w:r>
      <w:r>
        <w:rPr>
          <w:rFonts w:ascii="仿宋_GB2312" w:eastAsia="仿宋_GB2312" w:hAnsi="宋体" w:hint="eastAsia"/>
          <w:sz w:val="24"/>
        </w:rPr>
        <w:t>、依据贵方的管理目标、技术要求，严格按照业主和询价方要求服务。</w:t>
      </w:r>
    </w:p>
    <w:p w14:paraId="012B1722" w14:textId="77777777" w:rsidR="0010566A" w:rsidRDefault="0083150A">
      <w:pPr>
        <w:widowControl/>
        <w:spacing w:line="300" w:lineRule="auto"/>
        <w:ind w:firstLineChars="252" w:firstLine="605"/>
        <w:jc w:val="left"/>
        <w:rPr>
          <w:rFonts w:ascii="仿宋_GB2312" w:eastAsia="仿宋_GB2312"/>
          <w:sz w:val="24"/>
        </w:rPr>
      </w:pPr>
      <w:r>
        <w:rPr>
          <w:rFonts w:ascii="仿宋_GB2312" w:eastAsia="仿宋_GB2312" w:hAnsi="宋体" w:hint="eastAsia"/>
          <w:sz w:val="24"/>
        </w:rPr>
        <w:t>2、我公司已知悉询价函所列要求，</w:t>
      </w:r>
      <w:r>
        <w:rPr>
          <w:rFonts w:ascii="仿宋_GB2312" w:eastAsia="仿宋_GB2312" w:hint="eastAsia"/>
          <w:sz w:val="24"/>
        </w:rPr>
        <w:t>将严格按照询价函要求执行，保证“</w:t>
      </w:r>
      <w:r>
        <w:rPr>
          <w:rFonts w:ascii="仿宋_GB2312" w:eastAsia="仿宋_GB2312" w:hAnsi="宋体" w:hint="eastAsia"/>
          <w:b/>
          <w:sz w:val="24"/>
        </w:rPr>
        <w:t>质量及工期要求</w:t>
      </w:r>
      <w:r>
        <w:rPr>
          <w:rFonts w:ascii="仿宋_GB2312" w:eastAsia="仿宋_GB2312" w:hint="eastAsia"/>
          <w:sz w:val="24"/>
        </w:rPr>
        <w:t>”。</w:t>
      </w:r>
    </w:p>
    <w:p w14:paraId="6D231D3C" w14:textId="77777777" w:rsidR="0010566A" w:rsidRDefault="0083150A">
      <w:pPr>
        <w:widowControl/>
        <w:spacing w:line="300" w:lineRule="auto"/>
        <w:ind w:firstLineChars="252" w:firstLine="605"/>
        <w:jc w:val="left"/>
        <w:rPr>
          <w:rFonts w:ascii="仿宋_GB2312" w:eastAsia="仿宋_GB2312"/>
          <w:sz w:val="24"/>
        </w:rPr>
      </w:pPr>
      <w:r>
        <w:rPr>
          <w:rFonts w:ascii="仿宋_GB2312" w:eastAsia="仿宋_GB2312" w:hint="eastAsia"/>
          <w:sz w:val="24"/>
        </w:rPr>
        <w:t>3、我公司已知悉询价函及附件中所列明的违约责任，若有违约情况，我公司自愿承担相应责任。</w:t>
      </w:r>
    </w:p>
    <w:p w14:paraId="7725753D" w14:textId="7E6099A5" w:rsidR="0010566A" w:rsidRDefault="0083150A">
      <w:pPr>
        <w:spacing w:line="480" w:lineRule="exact"/>
        <w:rPr>
          <w:rFonts w:ascii="仿宋_GB2312" w:eastAsia="仿宋_GB2312"/>
          <w:b/>
          <w:bCs/>
          <w:sz w:val="24"/>
          <w:szCs w:val="24"/>
        </w:rPr>
      </w:pPr>
      <w:r>
        <w:rPr>
          <w:rFonts w:ascii="仿宋_GB2312" w:eastAsia="仿宋_GB2312" w:hint="eastAsia"/>
          <w:b/>
          <w:bCs/>
          <w:sz w:val="24"/>
          <w:szCs w:val="24"/>
        </w:rPr>
        <w:t>（</w:t>
      </w:r>
      <w:r w:rsidR="0099531D">
        <w:rPr>
          <w:rFonts w:ascii="仿宋_GB2312" w:eastAsia="仿宋_GB2312" w:hint="eastAsia"/>
          <w:b/>
          <w:bCs/>
          <w:sz w:val="24"/>
          <w:szCs w:val="24"/>
        </w:rPr>
        <w:t>五</w:t>
      </w:r>
      <w:r>
        <w:rPr>
          <w:rFonts w:ascii="仿宋_GB2312" w:eastAsia="仿宋_GB2312" w:hint="eastAsia"/>
          <w:b/>
          <w:bCs/>
          <w:sz w:val="24"/>
          <w:szCs w:val="24"/>
        </w:rPr>
        <w:t>）联系方式</w:t>
      </w:r>
    </w:p>
    <w:p w14:paraId="730FA6DC" w14:textId="77777777" w:rsidR="0010566A" w:rsidRDefault="0083150A">
      <w:pPr>
        <w:spacing w:line="480" w:lineRule="exact"/>
        <w:rPr>
          <w:rFonts w:ascii="仿宋_GB2312" w:eastAsia="仿宋_GB2312"/>
          <w:sz w:val="24"/>
          <w:szCs w:val="24"/>
          <w:u w:val="single"/>
        </w:rPr>
      </w:pPr>
      <w:r>
        <w:rPr>
          <w:rFonts w:ascii="仿宋_GB2312" w:eastAsia="仿宋_GB2312" w:hint="eastAsia"/>
          <w:sz w:val="24"/>
          <w:szCs w:val="24"/>
        </w:rPr>
        <w:t xml:space="preserve">单位联系人：姓名 </w:t>
      </w:r>
      <w:r>
        <w:rPr>
          <w:rFonts w:ascii="仿宋_GB2312" w:eastAsia="仿宋_GB2312" w:hint="eastAsia"/>
          <w:sz w:val="24"/>
          <w:szCs w:val="24"/>
          <w:u w:val="single"/>
        </w:rPr>
        <w:t xml:space="preserve">            </w:t>
      </w:r>
      <w:r>
        <w:rPr>
          <w:rFonts w:ascii="仿宋_GB2312" w:eastAsia="仿宋_GB2312" w:hint="eastAsia"/>
          <w:sz w:val="24"/>
          <w:szCs w:val="24"/>
        </w:rPr>
        <w:t xml:space="preserve">     联系电话：</w:t>
      </w:r>
      <w:r>
        <w:rPr>
          <w:rFonts w:ascii="仿宋_GB2312" w:eastAsia="仿宋_GB2312" w:hint="eastAsia"/>
          <w:sz w:val="24"/>
          <w:szCs w:val="24"/>
          <w:u w:val="single"/>
        </w:rPr>
        <w:t xml:space="preserve">            </w:t>
      </w:r>
    </w:p>
    <w:p w14:paraId="3A812FF2" w14:textId="77777777" w:rsidR="0010566A" w:rsidRDefault="0083150A">
      <w:pPr>
        <w:spacing w:line="480" w:lineRule="exact"/>
        <w:rPr>
          <w:rFonts w:ascii="仿宋_GB2312" w:eastAsia="仿宋_GB2312"/>
          <w:sz w:val="24"/>
          <w:szCs w:val="24"/>
          <w:u w:val="single"/>
        </w:rPr>
      </w:pPr>
      <w:r>
        <w:rPr>
          <w:rFonts w:ascii="仿宋_GB2312" w:eastAsia="仿宋_GB2312" w:hint="eastAsia"/>
          <w:sz w:val="24"/>
          <w:szCs w:val="24"/>
        </w:rPr>
        <w:t xml:space="preserve">项目负责人：姓名 </w:t>
      </w:r>
      <w:r>
        <w:rPr>
          <w:rFonts w:ascii="仿宋_GB2312" w:eastAsia="仿宋_GB2312" w:hint="eastAsia"/>
          <w:sz w:val="24"/>
          <w:szCs w:val="24"/>
          <w:u w:val="single"/>
        </w:rPr>
        <w:t xml:space="preserve">            </w:t>
      </w:r>
      <w:r>
        <w:rPr>
          <w:rFonts w:ascii="仿宋_GB2312" w:eastAsia="仿宋_GB2312" w:hint="eastAsia"/>
          <w:sz w:val="24"/>
          <w:szCs w:val="24"/>
        </w:rPr>
        <w:t xml:space="preserve">     联系电话（手机）：</w:t>
      </w:r>
      <w:r>
        <w:rPr>
          <w:rFonts w:ascii="仿宋_GB2312" w:eastAsia="仿宋_GB2312" w:hint="eastAsia"/>
          <w:sz w:val="24"/>
          <w:szCs w:val="24"/>
          <w:u w:val="single"/>
        </w:rPr>
        <w:t xml:space="preserve">         </w:t>
      </w:r>
    </w:p>
    <w:p w14:paraId="091931A8" w14:textId="77777777" w:rsidR="0010566A" w:rsidRDefault="0010566A">
      <w:pPr>
        <w:spacing w:line="480" w:lineRule="exact"/>
        <w:rPr>
          <w:rFonts w:ascii="仿宋_GB2312" w:eastAsia="仿宋_GB2312"/>
          <w:sz w:val="24"/>
          <w:szCs w:val="24"/>
          <w:u w:val="single"/>
        </w:rPr>
      </w:pPr>
    </w:p>
    <w:p w14:paraId="2692AC3C" w14:textId="77777777" w:rsidR="0010566A" w:rsidRDefault="0083150A">
      <w:pPr>
        <w:spacing w:line="360" w:lineRule="auto"/>
        <w:jc w:val="right"/>
        <w:rPr>
          <w:rFonts w:ascii="仿宋_GB2312" w:eastAsia="仿宋_GB2312"/>
          <w:sz w:val="24"/>
          <w:szCs w:val="24"/>
        </w:rPr>
      </w:pPr>
      <w:r>
        <w:rPr>
          <w:rFonts w:ascii="仿宋_GB2312" w:eastAsia="仿宋_GB2312" w:hint="eastAsia"/>
          <w:sz w:val="24"/>
          <w:szCs w:val="24"/>
        </w:rPr>
        <w:t>供应商名称：</w:t>
      </w:r>
      <w:r>
        <w:rPr>
          <w:rFonts w:ascii="仿宋_GB2312" w:eastAsia="仿宋_GB2312" w:hint="eastAsia"/>
          <w:sz w:val="24"/>
          <w:szCs w:val="24"/>
          <w:u w:val="single"/>
        </w:rPr>
        <w:t xml:space="preserve">             （加盖鲜章）</w:t>
      </w:r>
    </w:p>
    <w:p w14:paraId="63E64818" w14:textId="77777777" w:rsidR="0010566A" w:rsidRDefault="0083150A">
      <w:pPr>
        <w:spacing w:line="360" w:lineRule="auto"/>
        <w:jc w:val="right"/>
        <w:rPr>
          <w:rFonts w:ascii="仿宋_GB2312" w:eastAsia="仿宋_GB2312"/>
          <w:sz w:val="24"/>
          <w:szCs w:val="24"/>
          <w:u w:val="single"/>
        </w:rPr>
      </w:pPr>
      <w:r>
        <w:rPr>
          <w:rFonts w:ascii="仿宋_GB2312" w:eastAsia="仿宋_GB2312" w:hint="eastAsia"/>
          <w:sz w:val="24"/>
          <w:szCs w:val="24"/>
        </w:rPr>
        <w:t>法定代表人或其委托代理人：</w:t>
      </w:r>
      <w:r>
        <w:rPr>
          <w:rFonts w:ascii="仿宋_GB2312" w:eastAsia="仿宋_GB2312"/>
          <w:sz w:val="24"/>
          <w:szCs w:val="24"/>
          <w:u w:val="single"/>
        </w:rPr>
        <w:t xml:space="preserve">           </w:t>
      </w:r>
      <w:r>
        <w:rPr>
          <w:rFonts w:ascii="仿宋_GB2312" w:eastAsia="仿宋_GB2312" w:hint="eastAsia"/>
          <w:sz w:val="24"/>
          <w:szCs w:val="24"/>
          <w:u w:val="single"/>
        </w:rPr>
        <w:t>（签字）</w:t>
      </w:r>
    </w:p>
    <w:p w14:paraId="4C7DEFDF" w14:textId="77777777" w:rsidR="00B230C7" w:rsidRDefault="0083150A" w:rsidP="00B230C7">
      <w:pPr>
        <w:spacing w:line="360" w:lineRule="auto"/>
        <w:jc w:val="right"/>
        <w:rPr>
          <w:rFonts w:ascii="宋体" w:hAnsi="宋体"/>
          <w:sz w:val="28"/>
          <w:szCs w:val="28"/>
        </w:rPr>
      </w:pPr>
      <w:r>
        <w:rPr>
          <w:rFonts w:ascii="仿宋_GB2312" w:eastAsia="仿宋_GB2312" w:hAnsi="宋体" w:hint="eastAsia"/>
          <w:sz w:val="24"/>
          <w:szCs w:val="24"/>
        </w:rPr>
        <w:t>20</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w:t>
      </w:r>
      <w:r>
        <w:rPr>
          <w:rFonts w:ascii="宋体" w:hAnsi="宋体"/>
          <w:sz w:val="28"/>
          <w:szCs w:val="28"/>
        </w:rPr>
        <w:br w:type="page"/>
      </w:r>
    </w:p>
    <w:p w14:paraId="10ACDBB2" w14:textId="166809C4" w:rsidR="0010566A" w:rsidRDefault="0083150A" w:rsidP="00B230C7">
      <w:pPr>
        <w:spacing w:line="360" w:lineRule="auto"/>
        <w:jc w:val="center"/>
        <w:rPr>
          <w:rFonts w:ascii="仿宋_GB2312" w:eastAsia="黑体" w:hAnsi="宋体"/>
          <w:b/>
          <w:sz w:val="32"/>
          <w:szCs w:val="32"/>
        </w:rPr>
      </w:pPr>
      <w:r>
        <w:rPr>
          <w:rFonts w:ascii="仿宋_GB2312" w:eastAsia="黑体" w:hAnsi="宋体" w:hint="eastAsia"/>
          <w:b/>
          <w:sz w:val="32"/>
          <w:szCs w:val="32"/>
        </w:rPr>
        <w:lastRenderedPageBreak/>
        <w:t>二</w:t>
      </w:r>
      <w:r>
        <w:rPr>
          <w:rFonts w:ascii="仿宋_GB2312" w:eastAsia="黑体" w:hAnsi="宋体" w:hint="eastAsia"/>
          <w:b/>
          <w:sz w:val="32"/>
          <w:szCs w:val="32"/>
        </w:rPr>
        <w:t xml:space="preserve"> </w:t>
      </w:r>
      <w:r>
        <w:rPr>
          <w:rFonts w:ascii="仿宋_GB2312" w:eastAsia="黑体" w:hAnsi="宋体"/>
          <w:b/>
          <w:sz w:val="32"/>
          <w:szCs w:val="32"/>
        </w:rPr>
        <w:t xml:space="preserve"> </w:t>
      </w:r>
      <w:r>
        <w:rPr>
          <w:rFonts w:ascii="仿宋_GB2312" w:eastAsia="黑体" w:hAnsi="宋体" w:hint="eastAsia"/>
          <w:b/>
          <w:sz w:val="32"/>
          <w:szCs w:val="32"/>
        </w:rPr>
        <w:t>法定代表人身份证明或授权委托书</w:t>
      </w:r>
    </w:p>
    <w:p w14:paraId="5274F68F" w14:textId="77777777" w:rsidR="0010566A" w:rsidRDefault="0083150A">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6C239CF2" w14:textId="77777777" w:rsidR="0010566A" w:rsidRDefault="0010566A">
      <w:pPr>
        <w:spacing w:line="440" w:lineRule="exact"/>
        <w:rPr>
          <w:sz w:val="20"/>
        </w:rPr>
      </w:pPr>
    </w:p>
    <w:p w14:paraId="2D48D751" w14:textId="77777777" w:rsidR="0010566A" w:rsidRDefault="0010566A">
      <w:pPr>
        <w:spacing w:line="440" w:lineRule="exact"/>
        <w:rPr>
          <w:sz w:val="20"/>
        </w:rPr>
      </w:pPr>
    </w:p>
    <w:p w14:paraId="5E790B60" w14:textId="77777777" w:rsidR="0010566A" w:rsidRDefault="0083150A">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64B6509E" w14:textId="77777777" w:rsidR="0010566A" w:rsidRDefault="0083150A">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413FA912" w14:textId="77777777" w:rsidR="0010566A" w:rsidRDefault="0083150A">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4245F20D" w14:textId="77777777" w:rsidR="0010566A" w:rsidRDefault="0083150A">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1063C6C0" w14:textId="77777777" w:rsidR="0010566A" w:rsidRDefault="0083150A">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hint="eastAsia"/>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5ECC680C" w14:textId="77777777" w:rsidR="0010566A" w:rsidRDefault="0083150A">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62C08C51" w14:textId="77777777" w:rsidR="0010566A" w:rsidRDefault="0083150A">
      <w:pPr>
        <w:spacing w:line="440" w:lineRule="exact"/>
        <w:ind w:firstLineChars="200" w:firstLine="480"/>
        <w:rPr>
          <w:rFonts w:ascii="仿宋_GB2312" w:eastAsia="仿宋_GB2312"/>
          <w:sz w:val="24"/>
        </w:rPr>
      </w:pPr>
      <w:r>
        <w:rPr>
          <w:rFonts w:ascii="仿宋_GB2312" w:eastAsia="仿宋_GB2312" w:hint="eastAsia"/>
          <w:sz w:val="24"/>
        </w:rPr>
        <w:t>特此证明。</w:t>
      </w:r>
    </w:p>
    <w:p w14:paraId="0FD3F837" w14:textId="77777777" w:rsidR="0010566A" w:rsidRDefault="0010566A">
      <w:pPr>
        <w:spacing w:line="480" w:lineRule="auto"/>
        <w:rPr>
          <w:rFonts w:ascii="仿宋_GB2312" w:eastAsia="仿宋_GB2312" w:hAnsi="宋体"/>
          <w:sz w:val="24"/>
        </w:rPr>
      </w:pPr>
    </w:p>
    <w:p w14:paraId="51E601F6" w14:textId="77777777" w:rsidR="0010566A" w:rsidRDefault="0083150A">
      <w:pPr>
        <w:spacing w:line="480" w:lineRule="auto"/>
        <w:rPr>
          <w:rFonts w:ascii="仿宋_GB2312" w:eastAsia="仿宋_GB2312" w:hAnsi="宋体"/>
          <w:sz w:val="24"/>
        </w:rPr>
      </w:pPr>
      <w:r>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4"/>
      </w:tblGrid>
      <w:tr w:rsidR="0010566A" w14:paraId="24AE7EB0" w14:textId="77777777">
        <w:trPr>
          <w:trHeight w:val="2757"/>
        </w:trPr>
        <w:tc>
          <w:tcPr>
            <w:tcW w:w="4264" w:type="dxa"/>
          </w:tcPr>
          <w:p w14:paraId="7FE62C1B" w14:textId="77777777" w:rsidR="0010566A" w:rsidRDefault="0083150A">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3C36FDAC" w14:textId="77777777" w:rsidR="0010566A" w:rsidRDefault="0083150A">
            <w:pPr>
              <w:spacing w:line="440" w:lineRule="exact"/>
              <w:rPr>
                <w:rFonts w:ascii="仿宋_GB2312" w:eastAsia="仿宋_GB2312"/>
                <w:sz w:val="24"/>
              </w:rPr>
            </w:pPr>
            <w:r>
              <w:rPr>
                <w:rFonts w:ascii="仿宋_GB2312" w:eastAsia="仿宋_GB2312" w:hint="eastAsia"/>
                <w:sz w:val="24"/>
              </w:rPr>
              <w:t>身份证反面</w:t>
            </w:r>
          </w:p>
        </w:tc>
      </w:tr>
    </w:tbl>
    <w:p w14:paraId="553ED930" w14:textId="77777777" w:rsidR="0010566A" w:rsidRDefault="0010566A">
      <w:pPr>
        <w:spacing w:line="440" w:lineRule="exact"/>
        <w:jc w:val="right"/>
        <w:rPr>
          <w:rFonts w:ascii="仿宋_GB2312" w:eastAsia="仿宋_GB2312"/>
          <w:sz w:val="24"/>
        </w:rPr>
      </w:pPr>
    </w:p>
    <w:p w14:paraId="671EE991" w14:textId="77777777" w:rsidR="0010566A" w:rsidRDefault="0083150A">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27F3456E" w14:textId="77777777" w:rsidR="0010566A" w:rsidRDefault="0083150A">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3ABB5A10" w14:textId="77777777" w:rsidR="0010566A" w:rsidRDefault="0010566A">
      <w:pPr>
        <w:spacing w:line="440" w:lineRule="exact"/>
        <w:rPr>
          <w:rFonts w:ascii="仿宋_GB2312" w:eastAsia="仿宋_GB2312"/>
          <w:sz w:val="24"/>
        </w:rPr>
      </w:pPr>
    </w:p>
    <w:p w14:paraId="407AEE21" w14:textId="77777777" w:rsidR="0010566A" w:rsidRDefault="0083150A">
      <w:pPr>
        <w:tabs>
          <w:tab w:val="left" w:pos="5220"/>
        </w:tabs>
        <w:spacing w:line="360" w:lineRule="auto"/>
        <w:ind w:firstLineChars="1600" w:firstLine="3840"/>
        <w:jc w:val="right"/>
        <w:rPr>
          <w:szCs w:val="21"/>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70E4B6B" w14:textId="77777777" w:rsidR="0010566A" w:rsidRDefault="0010566A">
      <w:pPr>
        <w:tabs>
          <w:tab w:val="left" w:pos="5220"/>
        </w:tabs>
        <w:spacing w:line="360" w:lineRule="auto"/>
        <w:ind w:firstLineChars="1600" w:firstLine="3360"/>
        <w:rPr>
          <w:szCs w:val="21"/>
        </w:rPr>
      </w:pPr>
    </w:p>
    <w:p w14:paraId="0A702323" w14:textId="77777777" w:rsidR="0010566A" w:rsidRDefault="0083150A">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0B00B256" w14:textId="77777777" w:rsidR="0010566A" w:rsidRDefault="0083150A">
      <w:pPr>
        <w:snapToGrid w:val="0"/>
        <w:spacing w:line="360" w:lineRule="auto"/>
        <w:ind w:firstLineChars="225" w:firstLine="540"/>
        <w:rPr>
          <w:rFonts w:ascii="仿宋_GB2312" w:eastAsia="仿宋_GB2312"/>
          <w:sz w:val="24"/>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p>
    <w:p w14:paraId="34C63EB2" w14:textId="77777777" w:rsidR="0010566A" w:rsidRDefault="0010566A">
      <w:pPr>
        <w:spacing w:line="360" w:lineRule="auto"/>
        <w:jc w:val="right"/>
        <w:rPr>
          <w:rFonts w:ascii="仿宋_GB2312" w:eastAsia="仿宋_GB2312" w:hAnsi="宋体"/>
          <w:sz w:val="24"/>
        </w:rPr>
        <w:sectPr w:rsidR="0010566A">
          <w:pgSz w:w="11906" w:h="16838"/>
          <w:pgMar w:top="1304" w:right="1797" w:bottom="1134" w:left="1797" w:header="851" w:footer="992" w:gutter="0"/>
          <w:pgNumType w:start="1"/>
          <w:cols w:space="720"/>
          <w:docGrid w:type="lines" w:linePitch="312"/>
        </w:sectPr>
      </w:pPr>
    </w:p>
    <w:p w14:paraId="34600802" w14:textId="77777777" w:rsidR="0010566A" w:rsidRDefault="0083150A">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 xml:space="preserve"> （二）授权委托书</w:t>
      </w:r>
    </w:p>
    <w:p w14:paraId="63200A4B" w14:textId="77777777" w:rsidR="0010566A" w:rsidRDefault="0083150A">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14:paraId="5F37C9B8" w14:textId="77777777" w:rsidR="0010566A" w:rsidRDefault="0083150A">
      <w:pPr>
        <w:snapToGrid w:val="0"/>
        <w:spacing w:line="360" w:lineRule="auto"/>
        <w:ind w:firstLineChars="200" w:firstLine="480"/>
        <w:rPr>
          <w:rFonts w:ascii="仿宋_GB2312" w:eastAsia="仿宋_GB2312"/>
          <w:sz w:val="24"/>
        </w:rPr>
      </w:pPr>
      <w:r>
        <w:rPr>
          <w:rFonts w:ascii="仿宋_GB2312" w:eastAsia="仿宋_GB2312" w:hint="eastAsia"/>
          <w:sz w:val="24"/>
        </w:rPr>
        <w:t>委托期限：从本授权委托书签署之日起至报价有效期截止。</w:t>
      </w:r>
    </w:p>
    <w:p w14:paraId="7A4275F3" w14:textId="77777777" w:rsidR="0010566A" w:rsidRDefault="0083150A">
      <w:pPr>
        <w:snapToGrid w:val="0"/>
        <w:spacing w:line="360" w:lineRule="auto"/>
        <w:rPr>
          <w:rFonts w:ascii="仿宋_GB2312" w:eastAsia="仿宋_GB2312"/>
          <w:sz w:val="24"/>
        </w:rPr>
      </w:pPr>
      <w:r>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10566A" w14:paraId="4587E772" w14:textId="77777777">
        <w:trPr>
          <w:trHeight w:val="1832"/>
        </w:trPr>
        <w:tc>
          <w:tcPr>
            <w:tcW w:w="4066" w:type="dxa"/>
          </w:tcPr>
          <w:p w14:paraId="62B3F0DF" w14:textId="77777777" w:rsidR="0010566A" w:rsidRDefault="0083150A">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2C2C961F" w14:textId="77777777" w:rsidR="0010566A" w:rsidRDefault="0083150A">
            <w:pPr>
              <w:spacing w:line="440" w:lineRule="exact"/>
              <w:rPr>
                <w:rFonts w:ascii="仿宋_GB2312" w:eastAsia="仿宋_GB2312"/>
                <w:sz w:val="24"/>
              </w:rPr>
            </w:pPr>
            <w:r>
              <w:rPr>
                <w:rFonts w:ascii="仿宋_GB2312" w:eastAsia="仿宋_GB2312" w:hint="eastAsia"/>
                <w:sz w:val="24"/>
              </w:rPr>
              <w:t>法定代表人身份证反面</w:t>
            </w:r>
          </w:p>
        </w:tc>
      </w:tr>
    </w:tbl>
    <w:p w14:paraId="09C6E57F" w14:textId="77777777" w:rsidR="0010566A" w:rsidRDefault="0010566A">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10566A" w14:paraId="3FDC4549" w14:textId="77777777">
        <w:trPr>
          <w:trHeight w:val="2024"/>
        </w:trPr>
        <w:tc>
          <w:tcPr>
            <w:tcW w:w="4066" w:type="dxa"/>
          </w:tcPr>
          <w:p w14:paraId="2E5EEDE3" w14:textId="77777777" w:rsidR="0010566A" w:rsidRDefault="0083150A">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0AD8F283" w14:textId="77777777" w:rsidR="0010566A" w:rsidRDefault="0083150A">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005AD61E" w14:textId="77777777" w:rsidR="0010566A" w:rsidRDefault="0010566A">
      <w:pPr>
        <w:snapToGrid w:val="0"/>
        <w:spacing w:line="360" w:lineRule="auto"/>
        <w:ind w:firstLineChars="1250" w:firstLine="3000"/>
        <w:rPr>
          <w:rFonts w:ascii="仿宋_GB2312" w:eastAsia="仿宋_GB2312"/>
          <w:sz w:val="24"/>
        </w:rPr>
      </w:pPr>
    </w:p>
    <w:p w14:paraId="37D4F326" w14:textId="77777777" w:rsidR="0010566A" w:rsidRDefault="0083150A">
      <w:pPr>
        <w:snapToGrid w:val="0"/>
        <w:spacing w:line="600" w:lineRule="auto"/>
        <w:ind w:firstLineChars="1250" w:firstLine="3000"/>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rPr>
        <w:t>（盖章）</w:t>
      </w:r>
    </w:p>
    <w:p w14:paraId="7F80BFC2" w14:textId="77777777" w:rsidR="0010566A" w:rsidRDefault="0083150A">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9498498" w14:textId="77777777" w:rsidR="0010566A" w:rsidRDefault="0083150A">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64706C4B" w14:textId="77777777" w:rsidR="0010566A" w:rsidRDefault="0083150A">
      <w:pPr>
        <w:snapToGrid w:val="0"/>
        <w:spacing w:line="60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7F77879" w14:textId="77777777" w:rsidR="0010566A" w:rsidRDefault="0010566A">
      <w:pPr>
        <w:snapToGrid w:val="0"/>
        <w:spacing w:line="360" w:lineRule="auto"/>
        <w:jc w:val="center"/>
        <w:rPr>
          <w:rFonts w:ascii="仿宋_GB2312" w:eastAsia="仿宋_GB2312"/>
        </w:rPr>
      </w:pPr>
    </w:p>
    <w:p w14:paraId="7BD5A421" w14:textId="77777777" w:rsidR="0010566A" w:rsidRDefault="0083150A">
      <w:pPr>
        <w:snapToGrid w:val="0"/>
        <w:spacing w:line="360" w:lineRule="auto"/>
        <w:rPr>
          <w:rFonts w:ascii="仿宋_GB2312" w:eastAsia="仿宋_GB2312"/>
          <w:sz w:val="24"/>
        </w:rPr>
      </w:pPr>
      <w:r>
        <w:rPr>
          <w:rFonts w:ascii="仿宋_GB2312" w:eastAsia="仿宋_GB2312" w:hint="eastAsia"/>
          <w:sz w:val="24"/>
        </w:rPr>
        <w:t>注：此页仅适用于法定代表人委托委托代理人报价时；</w:t>
      </w:r>
      <w:r>
        <w:rPr>
          <w:rFonts w:ascii="仿宋_GB2312" w:eastAsia="仿宋_GB2312" w:hint="eastAsia"/>
          <w:b/>
          <w:bCs/>
          <w:sz w:val="24"/>
        </w:rPr>
        <w:t>法定代表人亲自投标不附此页</w:t>
      </w:r>
      <w:r>
        <w:rPr>
          <w:rFonts w:ascii="仿宋_GB2312" w:eastAsia="仿宋_GB2312" w:hint="eastAsia"/>
          <w:sz w:val="24"/>
        </w:rPr>
        <w:t>。</w:t>
      </w:r>
    </w:p>
    <w:p w14:paraId="4E066E96" w14:textId="77777777" w:rsidR="0010566A" w:rsidRDefault="0010566A"/>
    <w:sectPr w:rsidR="0010566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4F4A3" w16cex:dateUtc="2022-08-27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AD0FB" w16cid:durableId="26B4F4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035E" w14:textId="77777777" w:rsidR="00840328" w:rsidRDefault="00840328" w:rsidP="00FC0D75">
      <w:r>
        <w:separator/>
      </w:r>
    </w:p>
  </w:endnote>
  <w:endnote w:type="continuationSeparator" w:id="0">
    <w:p w14:paraId="013778B3" w14:textId="77777777" w:rsidR="00840328" w:rsidRDefault="00840328" w:rsidP="00FC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3E6EC" w14:textId="77777777" w:rsidR="00840328" w:rsidRDefault="00840328" w:rsidP="00FC0D75">
      <w:r>
        <w:separator/>
      </w:r>
    </w:p>
  </w:footnote>
  <w:footnote w:type="continuationSeparator" w:id="0">
    <w:p w14:paraId="6402B0B9" w14:textId="77777777" w:rsidR="00840328" w:rsidRDefault="00840328" w:rsidP="00FC0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43181C"/>
    <w:multiLevelType w:val="singleLevel"/>
    <w:tmpl w:val="BC43181C"/>
    <w:lvl w:ilvl="0">
      <w:start w:val="1"/>
      <w:numFmt w:val="chineseCounting"/>
      <w:suff w:val="nothing"/>
      <w:lvlText w:val="（%1）"/>
      <w:lvlJc w:val="left"/>
      <w:pPr>
        <w:ind w:left="6"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OWVhYTM0YjNmYmMyODllNDBkOGM3ZGMyZTUwMTQifQ=="/>
  </w:docVars>
  <w:rsids>
    <w:rsidRoot w:val="000D35CA"/>
    <w:rsid w:val="000D35CA"/>
    <w:rsid w:val="0010566A"/>
    <w:rsid w:val="00107982"/>
    <w:rsid w:val="0013544D"/>
    <w:rsid w:val="001F0889"/>
    <w:rsid w:val="00247053"/>
    <w:rsid w:val="003909B3"/>
    <w:rsid w:val="003F6DAF"/>
    <w:rsid w:val="00490787"/>
    <w:rsid w:val="00555AB0"/>
    <w:rsid w:val="00606DE8"/>
    <w:rsid w:val="006B65B2"/>
    <w:rsid w:val="0073308B"/>
    <w:rsid w:val="0083150A"/>
    <w:rsid w:val="00840328"/>
    <w:rsid w:val="008602A6"/>
    <w:rsid w:val="0087537C"/>
    <w:rsid w:val="00897711"/>
    <w:rsid w:val="008C0587"/>
    <w:rsid w:val="008E2DCC"/>
    <w:rsid w:val="00930CE8"/>
    <w:rsid w:val="0099531D"/>
    <w:rsid w:val="009F51EA"/>
    <w:rsid w:val="00B07EB3"/>
    <w:rsid w:val="00B17151"/>
    <w:rsid w:val="00B230C7"/>
    <w:rsid w:val="00B77267"/>
    <w:rsid w:val="00BE2A22"/>
    <w:rsid w:val="00C13CF2"/>
    <w:rsid w:val="00D14921"/>
    <w:rsid w:val="00D450B7"/>
    <w:rsid w:val="00D85693"/>
    <w:rsid w:val="00E43838"/>
    <w:rsid w:val="00FC0D75"/>
    <w:rsid w:val="165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0CACA"/>
  <w15:docId w15:val="{70772A16-C224-40CB-8640-BC813A01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paragraph" w:styleId="2">
    <w:name w:val="Body Text First Indent 2"/>
    <w:basedOn w:val="a3"/>
    <w:link w:val="2Char"/>
    <w:qFormat/>
    <w:pPr>
      <w:ind w:firstLineChars="200" w:firstLine="420"/>
    </w:pPr>
    <w:rPr>
      <w:rFonts w:ascii="宋体" w:eastAsia="宋体" w:hAnsi="Calibri" w:cs="Times New Roman"/>
      <w:szCs w:val="24"/>
    </w:rPr>
  </w:style>
  <w:style w:type="character" w:styleId="a8">
    <w:name w:val="Strong"/>
    <w:basedOn w:val="a0"/>
    <w:uiPriority w:val="22"/>
    <w:qFormat/>
    <w:rPr>
      <w:b/>
      <w:bCs/>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正文文本缩进 Char"/>
    <w:basedOn w:val="a0"/>
    <w:link w:val="a3"/>
    <w:uiPriority w:val="99"/>
    <w:semiHidden/>
  </w:style>
  <w:style w:type="character" w:customStyle="1" w:styleId="2Char">
    <w:name w:val="正文首行缩进 2 Char"/>
    <w:basedOn w:val="Char"/>
    <w:link w:val="2"/>
    <w:qFormat/>
    <w:rPr>
      <w:rFonts w:ascii="宋体" w:eastAsia="宋体" w:hAnsi="Calibri" w:cs="Times New Roman"/>
      <w:szCs w:val="24"/>
    </w:rPr>
  </w:style>
  <w:style w:type="paragraph" w:customStyle="1" w:styleId="30">
    <w:name w:val="样式3"/>
    <w:basedOn w:val="a7"/>
    <w:qFormat/>
    <w:rPr>
      <w:rFonts w:ascii="等线 Light" w:hAnsi="等线 Light" w:cs="Times New Roman"/>
      <w:sz w:val="36"/>
    </w:r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styleId="a9">
    <w:name w:val="annotation reference"/>
    <w:basedOn w:val="a0"/>
    <w:uiPriority w:val="99"/>
    <w:semiHidden/>
    <w:unhideWhenUsed/>
    <w:rsid w:val="00B17151"/>
    <w:rPr>
      <w:sz w:val="21"/>
      <w:szCs w:val="21"/>
    </w:rPr>
  </w:style>
  <w:style w:type="paragraph" w:styleId="aa">
    <w:name w:val="annotation text"/>
    <w:basedOn w:val="a"/>
    <w:link w:val="Char3"/>
    <w:uiPriority w:val="99"/>
    <w:unhideWhenUsed/>
    <w:rsid w:val="00B17151"/>
    <w:pPr>
      <w:jc w:val="left"/>
    </w:pPr>
  </w:style>
  <w:style w:type="character" w:customStyle="1" w:styleId="Char3">
    <w:name w:val="批注文字 Char"/>
    <w:basedOn w:val="a0"/>
    <w:link w:val="aa"/>
    <w:uiPriority w:val="99"/>
    <w:rsid w:val="00B17151"/>
    <w:rPr>
      <w:kern w:val="2"/>
      <w:sz w:val="21"/>
      <w:szCs w:val="22"/>
    </w:rPr>
  </w:style>
  <w:style w:type="paragraph" w:styleId="ab">
    <w:name w:val="annotation subject"/>
    <w:basedOn w:val="aa"/>
    <w:next w:val="aa"/>
    <w:link w:val="Char4"/>
    <w:uiPriority w:val="99"/>
    <w:semiHidden/>
    <w:unhideWhenUsed/>
    <w:rsid w:val="00B17151"/>
    <w:rPr>
      <w:b/>
      <w:bCs/>
    </w:rPr>
  </w:style>
  <w:style w:type="character" w:customStyle="1" w:styleId="Char4">
    <w:name w:val="批注主题 Char"/>
    <w:basedOn w:val="Char3"/>
    <w:link w:val="ab"/>
    <w:uiPriority w:val="99"/>
    <w:semiHidden/>
    <w:rsid w:val="00B17151"/>
    <w:rPr>
      <w:b/>
      <w:bCs/>
      <w:kern w:val="2"/>
      <w:sz w:val="21"/>
      <w:szCs w:val="22"/>
    </w:rPr>
  </w:style>
  <w:style w:type="paragraph" w:styleId="ac">
    <w:name w:val="Balloon Text"/>
    <w:basedOn w:val="a"/>
    <w:link w:val="Char5"/>
    <w:uiPriority w:val="99"/>
    <w:semiHidden/>
    <w:unhideWhenUsed/>
    <w:rsid w:val="00FC0D75"/>
    <w:rPr>
      <w:sz w:val="18"/>
      <w:szCs w:val="18"/>
    </w:rPr>
  </w:style>
  <w:style w:type="character" w:customStyle="1" w:styleId="Char5">
    <w:name w:val="批注框文本 Char"/>
    <w:basedOn w:val="a0"/>
    <w:link w:val="ac"/>
    <w:uiPriority w:val="99"/>
    <w:semiHidden/>
    <w:rsid w:val="00FC0D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7</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王璋</dc:creator>
  <cp:lastModifiedBy>曹飞翊</cp:lastModifiedBy>
  <cp:revision>15</cp:revision>
  <dcterms:created xsi:type="dcterms:W3CDTF">2022-08-26T02:20:00Z</dcterms:created>
  <dcterms:modified xsi:type="dcterms:W3CDTF">2022-09-22T01:58:00Z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6E6846298F564339936BE97496A957F5</vt:lpwstr>
  </property>
</Properties>
</file>