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line="580" w:lineRule="exact"/>
        <w:jc w:val="center"/>
        <w:rPr>
          <w:rFonts w:hAnsi="宋体"/>
          <w:b/>
          <w:snapToGrid w:val="0"/>
          <w:kern w:val="0"/>
          <w:sz w:val="32"/>
          <w:szCs w:val="32"/>
        </w:rPr>
      </w:pPr>
      <w:r>
        <w:rPr>
          <w:rFonts w:hint="eastAsia" w:hAnsi="宋体"/>
          <w:b/>
          <w:snapToGrid w:val="0"/>
          <w:kern w:val="0"/>
          <w:sz w:val="32"/>
          <w:szCs w:val="32"/>
        </w:rPr>
        <w:t>省道S511岳池至枣山段工程与铁路交叉工程专项设计外部供应采购</w:t>
      </w:r>
      <w:r>
        <w:rPr>
          <w:rFonts w:hAnsi="宋体"/>
          <w:b/>
          <w:snapToGrid w:val="0"/>
          <w:kern w:val="0"/>
          <w:sz w:val="32"/>
          <w:szCs w:val="32"/>
        </w:rPr>
        <w:t>询价函</w:t>
      </w:r>
    </w:p>
    <w:p>
      <w:pPr>
        <w:pStyle w:val="12"/>
        <w:shd w:val="clear" w:color="auto" w:fill="FFFFFF"/>
        <w:adjustRightInd w:val="0"/>
        <w:spacing w:before="0" w:beforeAutospacing="0" w:after="0" w:afterAutospacing="0" w:line="400" w:lineRule="exact"/>
        <w:rPr>
          <w:rFonts w:ascii="仿宋_GB2312" w:eastAsia="仿宋_GB2312" w:cs="Times New Roman"/>
          <w:snapToGrid w:val="0"/>
        </w:rPr>
      </w:pPr>
      <w:r>
        <w:rPr>
          <w:rFonts w:hint="eastAsia" w:ascii="仿宋_GB2312" w:eastAsia="仿宋_GB2312" w:cs="Times New Roman"/>
          <w:snapToGrid w:val="0"/>
        </w:rPr>
        <w:t>各供应商：</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根据相关法律法规及《生产经营项目外部供应采购管理办法》规定,现</w:t>
      </w:r>
      <w:r>
        <w:rPr>
          <w:rFonts w:hint="eastAsia" w:ascii="仿宋_GB2312" w:hAnsi="宋体" w:eastAsia="仿宋_GB2312"/>
          <w:sz w:val="24"/>
          <w:u w:val="single"/>
        </w:rPr>
        <w:t>省道S511岳池至枣山段工程</w:t>
      </w:r>
      <w:r>
        <w:rPr>
          <w:rFonts w:hint="eastAsia" w:ascii="仿宋_GB2312" w:hAnsi="宋体" w:eastAsia="仿宋_GB2312"/>
          <w:sz w:val="24"/>
        </w:rPr>
        <w:t>需进行</w:t>
      </w:r>
      <w:r>
        <w:rPr>
          <w:rFonts w:hint="eastAsia" w:ascii="仿宋_GB2312" w:hAnsi="宋体" w:eastAsia="仿宋_GB2312"/>
          <w:sz w:val="24"/>
          <w:u w:val="single"/>
        </w:rPr>
        <w:t>与铁路交叉工程专项设计</w:t>
      </w:r>
      <w:r>
        <w:rPr>
          <w:rFonts w:hint="eastAsia" w:ascii="仿宋_GB2312" w:hAnsi="宋体" w:eastAsia="仿宋_GB2312"/>
          <w:sz w:val="24"/>
        </w:rPr>
        <w:t xml:space="preserve"> (服务)进行询价采购，现将有关事项说明如下：</w:t>
      </w:r>
    </w:p>
    <w:p>
      <w:pPr>
        <w:adjustRightInd w:val="0"/>
        <w:spacing w:line="400" w:lineRule="exact"/>
        <w:ind w:firstLine="480"/>
        <w:rPr>
          <w:rFonts w:ascii="仿宋_GB2312" w:hAnsi="宋体" w:eastAsia="仿宋_GB2312"/>
          <w:b/>
          <w:sz w:val="24"/>
        </w:rPr>
      </w:pPr>
      <w:r>
        <w:rPr>
          <w:rFonts w:hint="eastAsia" w:ascii="仿宋_GB2312" w:hAnsi="宋体" w:eastAsia="仿宋_GB2312"/>
          <w:b/>
          <w:sz w:val="24"/>
        </w:rPr>
        <w:t>一、项目概况</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（一）项目名称：</w:t>
      </w:r>
      <w:r>
        <w:rPr>
          <w:rFonts w:hint="eastAsia" w:ascii="仿宋_GB2312" w:hAnsi="宋体" w:eastAsia="仿宋_GB2312"/>
          <w:sz w:val="24"/>
          <w:u w:val="single"/>
        </w:rPr>
        <w:t>省道S511岳池至枣山段工程与铁路交叉工程专项设计。</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（二）项目地点：</w:t>
      </w:r>
      <w:r>
        <w:rPr>
          <w:rFonts w:hint="eastAsia" w:ascii="仿宋_GB2312" w:hAnsi="宋体" w:eastAsia="仿宋_GB2312"/>
          <w:sz w:val="24"/>
          <w:u w:val="single"/>
          <w:lang w:val="en-US" w:eastAsia="zh-CN"/>
        </w:rPr>
        <w:t>四川省广安市江安县</w:t>
      </w:r>
      <w:r>
        <w:rPr>
          <w:rFonts w:hint="eastAsia" w:ascii="仿宋_GB2312" w:hAnsi="宋体" w:eastAsia="仿宋_GB2312"/>
          <w:sz w:val="24"/>
        </w:rPr>
        <w:t>。</w:t>
      </w:r>
    </w:p>
    <w:p>
      <w:pPr>
        <w:adjustRightInd w:val="0"/>
        <w:spacing w:line="400" w:lineRule="exact"/>
        <w:ind w:firstLine="480"/>
        <w:rPr>
          <w:rFonts w:hint="eastAsia" w:ascii="仿宋_GB2312" w:hAnsi="宋体" w:eastAsia="仿宋_GB2312"/>
          <w:sz w:val="24"/>
          <w:u w:val="single"/>
          <w:lang w:eastAsia="zh-CN"/>
        </w:rPr>
      </w:pPr>
      <w:r>
        <w:rPr>
          <w:rFonts w:hint="eastAsia" w:ascii="仿宋_GB2312" w:hAnsi="宋体" w:eastAsia="仿宋_GB2312"/>
          <w:sz w:val="24"/>
        </w:rPr>
        <w:t>（三）项目规模：</w:t>
      </w:r>
      <w:r>
        <w:rPr>
          <w:rFonts w:hint="eastAsia" w:ascii="仿宋_GB2312" w:hAnsi="宋体" w:eastAsia="仿宋_GB2312"/>
          <w:sz w:val="24"/>
          <w:u w:val="single"/>
        </w:rPr>
        <w:t>本项目路线经过岳池县石垭镇、广安市枣山区，路线起于岳池县银城大道与G244广岳大道平交口，沿广岳大道扩容改造（广岳大道利用扩容段总长度3.1km，桩号范围A1K0+000～K3+550）下穿兰渝铁路支线段，于五里堆村与广岳大道分离，后向东直线布设，新建大桥跨越G42沪蓉高速，经大邑山村，于陈家沟新建隧道穿越望子山，下穿银昆高速，止于枣山园区王家湾已建火山大道预留平交口处。路线全长约11km，全线采用一级公路双向六车道技术标准建设，设计时速为60km/h，路基宽度32m，沥青混凝土路面，总投资约12.9亿元。项目在K0+320处拟采用路基方案下穿兰渝铁路，需对该涉及铁路交叉工点开展专项设计</w:t>
      </w:r>
      <w:r>
        <w:rPr>
          <w:rFonts w:hint="eastAsia" w:ascii="仿宋_GB2312" w:hAnsi="宋体" w:eastAsia="仿宋_GB2312"/>
          <w:sz w:val="24"/>
          <w:u w:val="single"/>
          <w:lang w:eastAsia="zh-CN"/>
        </w:rPr>
        <w:t>。</w:t>
      </w:r>
    </w:p>
    <w:p>
      <w:pPr>
        <w:adjustRightInd w:val="0"/>
        <w:spacing w:line="400" w:lineRule="exact"/>
        <w:ind w:firstLine="480"/>
        <w:rPr>
          <w:rFonts w:hint="eastAsia" w:ascii="仿宋_GB2312" w:hAnsi="宋体" w:eastAsia="仿宋_GB2312"/>
          <w:sz w:val="24"/>
          <w:u w:val="single"/>
        </w:rPr>
      </w:pPr>
      <w:r>
        <w:rPr>
          <w:rFonts w:hint="eastAsia" w:ascii="仿宋_GB2312" w:hAnsi="宋体" w:eastAsia="仿宋_GB2312"/>
          <w:sz w:val="24"/>
        </w:rPr>
        <w:t>（四）工作内容：</w:t>
      </w:r>
      <w:r>
        <w:rPr>
          <w:rFonts w:hint="eastAsia" w:ascii="仿宋_GB2312" w:hAnsi="宋体" w:eastAsia="仿宋_GB2312"/>
          <w:sz w:val="24"/>
          <w:u w:val="single"/>
        </w:rPr>
        <w:t>完成省道S511岳池至枣山段工程与铁路交叉工程专项设计方案、施工图设计、概预算编制及后期服务工作；设计文件报铁路主管部门审批，取得批复文件，并协助完成后期施工需与铁路相关部门对接的工作。</w:t>
      </w:r>
    </w:p>
    <w:p>
      <w:pPr>
        <w:adjustRightInd w:val="0"/>
        <w:spacing w:line="400" w:lineRule="exact"/>
        <w:ind w:firstLine="480"/>
        <w:rPr>
          <w:rFonts w:ascii="仿宋_GB2312" w:hAnsi="宋体" w:eastAsia="仿宋_GB2312"/>
          <w:b/>
          <w:sz w:val="24"/>
        </w:rPr>
      </w:pPr>
      <w:r>
        <w:rPr>
          <w:rFonts w:hint="eastAsia" w:ascii="仿宋_GB2312" w:hAnsi="宋体" w:eastAsia="仿宋_GB2312"/>
          <w:b/>
          <w:sz w:val="24"/>
        </w:rPr>
        <w:t>二、询价须知</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仿宋_GB2312" w:hAnsi="宋体" w:eastAsia="仿宋_GB2312"/>
          <w:sz w:val="24"/>
          <w:highlight w:val="yellow"/>
          <w:u w:val="single"/>
          <w:lang w:val="en-US" w:eastAsia="zh-CN"/>
        </w:rPr>
      </w:pPr>
      <w:r>
        <w:rPr>
          <w:rFonts w:hint="eastAsia" w:ascii="仿宋_GB2312" w:hAnsi="宋体" w:eastAsia="仿宋_GB2312"/>
          <w:sz w:val="24"/>
        </w:rPr>
        <w:t>（一）资质要求：</w:t>
      </w:r>
      <w:r>
        <w:rPr>
          <w:rFonts w:hint="eastAsia" w:ascii="仿宋_GB2312" w:hAnsi="宋体" w:eastAsia="仿宋_GB2312"/>
          <w:sz w:val="24"/>
          <w:highlight w:val="none"/>
          <w:u w:val="single"/>
        </w:rPr>
        <w:t>具有工程设计铁道行业甲（Ⅱ）级及以上资质</w:t>
      </w:r>
      <w:r>
        <w:rPr>
          <w:rFonts w:hint="eastAsia" w:ascii="仿宋_GB2312" w:hAnsi="宋体" w:eastAsia="仿宋_GB2312"/>
          <w:sz w:val="24"/>
          <w:highlight w:val="none"/>
          <w:u w:val="single"/>
          <w:lang w:val="en-US" w:eastAsia="zh-CN"/>
        </w:rPr>
        <w:t>。</w:t>
      </w:r>
    </w:p>
    <w:p>
      <w:pPr>
        <w:pStyle w:val="2"/>
        <w:keepNext w:val="0"/>
        <w:keepLines w:val="0"/>
        <w:pageBreakBefore w:val="0"/>
        <w:widowControl w:val="0"/>
        <w:kinsoku/>
        <w:wordWrap/>
        <w:overflowPunct/>
        <w:topLinePunct w:val="0"/>
        <w:autoSpaceDE/>
        <w:autoSpaceDN/>
        <w:bidi w:val="0"/>
        <w:snapToGrid/>
        <w:spacing w:line="400" w:lineRule="exact"/>
        <w:ind w:left="0" w:leftChars="0" w:firstLine="1200" w:firstLineChars="500"/>
        <w:textAlignment w:val="auto"/>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资格要求：</w:t>
      </w:r>
      <w:r>
        <w:rPr>
          <w:rFonts w:hint="eastAsia" w:ascii="仿宋_GB2312" w:hAnsi="宋体" w:eastAsia="仿宋_GB2312" w:cs="Times New Roman"/>
          <w:kern w:val="2"/>
          <w:sz w:val="24"/>
          <w:szCs w:val="24"/>
          <w:u w:val="single"/>
          <w:lang w:val="en-US" w:eastAsia="zh-CN" w:bidi="ar-SA"/>
        </w:rPr>
        <w:t>独立法人，需进入我公司外部供应项目合格供应商目录。</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ascii="仿宋_GB2312" w:hAnsi="宋体" w:eastAsia="仿宋_GB2312"/>
          <w:sz w:val="24"/>
          <w:highlight w:val="none"/>
        </w:rPr>
      </w:pPr>
      <w:r>
        <w:rPr>
          <w:rFonts w:hint="eastAsia" w:ascii="仿宋_GB2312" w:hAnsi="宋体" w:eastAsia="仿宋_GB2312"/>
          <w:sz w:val="24"/>
          <w:highlight w:val="none"/>
        </w:rPr>
        <w:t>（二）</w:t>
      </w:r>
      <w:r>
        <w:rPr>
          <w:rFonts w:hint="eastAsia" w:ascii="仿宋_GB2312" w:hAnsi="宋体" w:eastAsia="仿宋_GB2312"/>
          <w:sz w:val="24"/>
        </w:rPr>
        <w:t>业绩要求：</w:t>
      </w:r>
      <w:r>
        <w:rPr>
          <w:rFonts w:hint="eastAsia" w:ascii="仿宋_GB2312" w:hAnsi="宋体" w:eastAsia="仿宋_GB2312"/>
          <w:sz w:val="24"/>
          <w:highlight w:val="none"/>
          <w:u w:val="single"/>
        </w:rPr>
        <w:t>近5年(即201</w:t>
      </w:r>
      <w:r>
        <w:rPr>
          <w:rFonts w:hint="eastAsia" w:ascii="仿宋_GB2312" w:hAnsi="宋体" w:eastAsia="仿宋_GB2312"/>
          <w:sz w:val="24"/>
          <w:highlight w:val="none"/>
          <w:u w:val="single"/>
          <w:lang w:val="en-US" w:eastAsia="zh-CN"/>
        </w:rPr>
        <w:t>9</w:t>
      </w:r>
      <w:r>
        <w:rPr>
          <w:rFonts w:hint="eastAsia" w:ascii="仿宋_GB2312" w:hAnsi="宋体" w:eastAsia="仿宋_GB2312"/>
          <w:sz w:val="24"/>
          <w:highlight w:val="none"/>
          <w:u w:val="single"/>
        </w:rPr>
        <w:t>年1月1日至今)至少完成1个类似项目设计业绩。</w:t>
      </w:r>
    </w:p>
    <w:p>
      <w:pPr>
        <w:pStyle w:val="2"/>
        <w:spacing w:after="0" w:line="400" w:lineRule="exact"/>
        <w:ind w:left="0" w:leftChars="0" w:firstLine="480"/>
        <w:rPr>
          <w:rFonts w:ascii="微软雅黑" w:hAnsi="微软雅黑" w:eastAsia="微软雅黑" w:cs="微软雅黑"/>
          <w:szCs w:val="21"/>
          <w:shd w:val="clear" w:color="auto" w:fill="FFFFFF"/>
        </w:rPr>
      </w:pPr>
      <w:r>
        <w:rPr>
          <w:rFonts w:hint="eastAsia" w:ascii="仿宋_GB2312" w:hAnsi="宋体" w:eastAsia="仿宋_GB2312"/>
          <w:sz w:val="24"/>
          <w:highlight w:val="none"/>
        </w:rPr>
        <w:t>（</w:t>
      </w:r>
      <w:r>
        <w:rPr>
          <w:rFonts w:hint="eastAsia" w:ascii="仿宋_GB2312" w:hAnsi="宋体" w:eastAsia="仿宋_GB2312"/>
          <w:sz w:val="24"/>
        </w:rPr>
        <w:t>三</w:t>
      </w:r>
      <w:r>
        <w:rPr>
          <w:rFonts w:hint="eastAsia" w:ascii="仿宋_GB2312" w:hAnsi="宋体" w:eastAsia="仿宋_GB2312"/>
          <w:sz w:val="24"/>
          <w:highlight w:val="none"/>
        </w:rPr>
        <w:t>）人员要求：</w:t>
      </w:r>
      <w:r>
        <w:rPr>
          <w:rFonts w:hint="eastAsia" w:ascii="仿宋_GB2312" w:hAnsi="宋体" w:eastAsia="仿宋_GB2312"/>
          <w:sz w:val="24"/>
          <w:highlight w:val="none"/>
          <w:u w:val="single"/>
        </w:rPr>
        <w:t>项目负责人具有</w:t>
      </w:r>
      <w:r>
        <w:rPr>
          <w:rFonts w:hint="eastAsia" w:ascii="仿宋_GB2312" w:hAnsi="宋体" w:eastAsia="仿宋_GB2312"/>
          <w:sz w:val="24"/>
          <w:highlight w:val="none"/>
          <w:u w:val="single"/>
          <w:lang w:val="en-US" w:eastAsia="zh-CN"/>
        </w:rPr>
        <w:t>道路或桥梁</w:t>
      </w:r>
      <w:r>
        <w:rPr>
          <w:rFonts w:hint="eastAsia" w:ascii="仿宋_GB2312" w:hAnsi="宋体" w:eastAsia="仿宋_GB2312"/>
          <w:sz w:val="24"/>
          <w:highlight w:val="none"/>
          <w:u w:val="single"/>
        </w:rPr>
        <w:t>相关专业高级工程师及以上职称，近</w:t>
      </w:r>
      <w:r>
        <w:rPr>
          <w:rFonts w:ascii="仿宋_GB2312" w:hAnsi="宋体" w:eastAsia="仿宋_GB2312"/>
          <w:sz w:val="24"/>
          <w:highlight w:val="none"/>
          <w:u w:val="single"/>
        </w:rPr>
        <w:t>5年(即201</w:t>
      </w:r>
      <w:r>
        <w:rPr>
          <w:rFonts w:hint="eastAsia" w:ascii="仿宋_GB2312" w:hAnsi="宋体" w:eastAsia="仿宋_GB2312"/>
          <w:sz w:val="24"/>
          <w:highlight w:val="none"/>
          <w:u w:val="single"/>
          <w:lang w:val="en-US" w:eastAsia="zh-CN"/>
        </w:rPr>
        <w:t>9</w:t>
      </w:r>
      <w:r>
        <w:rPr>
          <w:rFonts w:ascii="仿宋_GB2312" w:hAnsi="宋体" w:eastAsia="仿宋_GB2312"/>
          <w:sz w:val="24"/>
          <w:highlight w:val="none"/>
          <w:u w:val="single"/>
        </w:rPr>
        <w:t>年1月</w:t>
      </w:r>
      <w:r>
        <w:rPr>
          <w:rFonts w:hint="eastAsia" w:ascii="仿宋_GB2312" w:hAnsi="宋体" w:eastAsia="仿宋_GB2312"/>
          <w:sz w:val="24"/>
          <w:highlight w:val="none"/>
          <w:u w:val="single"/>
        </w:rPr>
        <w:t>1日</w:t>
      </w:r>
      <w:r>
        <w:rPr>
          <w:rFonts w:ascii="仿宋_GB2312" w:hAnsi="宋体" w:eastAsia="仿宋_GB2312"/>
          <w:sz w:val="24"/>
          <w:highlight w:val="none"/>
          <w:u w:val="single"/>
        </w:rPr>
        <w:t>至今)至少担任过1个类似设</w:t>
      </w:r>
      <w:r>
        <w:rPr>
          <w:rFonts w:ascii="仿宋_GB2312" w:hAnsi="宋体" w:eastAsia="仿宋_GB2312"/>
          <w:sz w:val="24"/>
          <w:u w:val="single"/>
        </w:rPr>
        <w:t>计项目的项目负责人。</w:t>
      </w:r>
    </w:p>
    <w:p>
      <w:pPr>
        <w:pStyle w:val="2"/>
        <w:spacing w:after="0" w:line="400" w:lineRule="exact"/>
        <w:ind w:left="0" w:leftChars="0" w:firstLine="480"/>
        <w:rPr>
          <w:rFonts w:ascii="仿宋_GB2312" w:hAnsi="宋体" w:eastAsia="仿宋_GB2312"/>
          <w:sz w:val="24"/>
        </w:rPr>
      </w:pPr>
      <w:r>
        <w:rPr>
          <w:rFonts w:hint="eastAsia" w:ascii="仿宋_GB2312" w:hAnsi="宋体" w:eastAsia="仿宋_GB2312"/>
          <w:sz w:val="24"/>
        </w:rPr>
        <w:t>（四）工期要求：</w:t>
      </w:r>
      <w:r>
        <w:rPr>
          <w:rFonts w:hint="eastAsia" w:ascii="仿宋_GB2312" w:hAnsi="宋体" w:eastAsia="仿宋_GB2312"/>
          <w:sz w:val="24"/>
          <w:u w:val="single"/>
          <w:lang w:val="en-US" w:eastAsia="zh-CN"/>
        </w:rPr>
        <w:t>工</w:t>
      </w:r>
      <w:r>
        <w:rPr>
          <w:rFonts w:hint="eastAsia" w:ascii="仿宋_GB2312" w:hAnsi="宋体" w:eastAsia="仿宋_GB2312"/>
          <w:sz w:val="24"/>
          <w:u w:val="single"/>
        </w:rPr>
        <w:t>作通知单发出后90日历天内</w:t>
      </w:r>
      <w:r>
        <w:rPr>
          <w:rFonts w:hint="eastAsia" w:ascii="仿宋_GB2312" w:hAnsi="宋体" w:eastAsia="仿宋_GB2312"/>
          <w:sz w:val="24"/>
        </w:rPr>
        <w:t>。</w:t>
      </w:r>
    </w:p>
    <w:p>
      <w:pPr>
        <w:adjustRightInd w:val="0"/>
        <w:spacing w:line="400" w:lineRule="exact"/>
        <w:ind w:firstLine="480" w:firstLineChars="200"/>
        <w:rPr>
          <w:rFonts w:ascii="仿宋_GB2312" w:hAnsi="宋体" w:eastAsia="仿宋_GB2312"/>
          <w:sz w:val="24"/>
        </w:rPr>
      </w:pPr>
      <w:r>
        <w:rPr>
          <w:rFonts w:hint="eastAsia" w:ascii="仿宋_GB2312" w:hAnsi="宋体" w:eastAsia="仿宋_GB2312"/>
          <w:sz w:val="24"/>
        </w:rPr>
        <w:t>（五）最高限价：</w:t>
      </w:r>
      <w:r>
        <w:rPr>
          <w:rFonts w:hint="eastAsia" w:ascii="仿宋_GB2312" w:hAnsi="宋体" w:eastAsia="仿宋_GB2312"/>
          <w:sz w:val="24"/>
          <w:u w:val="single"/>
          <w:lang w:val="en-US" w:eastAsia="zh-CN"/>
        </w:rPr>
        <w:t>16</w:t>
      </w:r>
      <w:r>
        <w:rPr>
          <w:rFonts w:hint="eastAsia" w:ascii="仿宋_GB2312" w:hAnsi="宋体" w:eastAsia="仿宋_GB2312"/>
          <w:sz w:val="24"/>
          <w:u w:val="single"/>
        </w:rPr>
        <w:t>万元</w:t>
      </w:r>
      <w:r>
        <w:rPr>
          <w:rFonts w:hint="eastAsia" w:ascii="仿宋_GB2312" w:hAnsi="宋体" w:eastAsia="仿宋_GB2312"/>
          <w:sz w:val="24"/>
        </w:rPr>
        <w:t>。</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w:t>
      </w:r>
      <w:r>
        <w:rPr>
          <w:rFonts w:hint="eastAsia" w:ascii="仿宋_GB2312" w:eastAsia="仿宋_GB2312"/>
          <w:snapToGrid w:val="0"/>
          <w:sz w:val="24"/>
        </w:rPr>
        <w:t>六</w:t>
      </w:r>
      <w:r>
        <w:rPr>
          <w:rFonts w:hint="eastAsia" w:ascii="仿宋_GB2312" w:hAnsi="宋体" w:eastAsia="仿宋_GB2312"/>
          <w:sz w:val="24"/>
        </w:rPr>
        <w:t>）供应商报价函须经供应商法定代表人或其授权代表签字并加盖单位公章；如为授权代表签署，则须附法定代表人授权委托书、法定代表人和授权委托人的身份证复印件。</w:t>
      </w:r>
    </w:p>
    <w:p>
      <w:pPr>
        <w:adjustRightInd w:val="0"/>
        <w:spacing w:line="400" w:lineRule="exact"/>
        <w:ind w:firstLine="480"/>
        <w:rPr>
          <w:rFonts w:ascii="仿宋_GB2312" w:eastAsia="仿宋_GB2312"/>
          <w:snapToGrid w:val="0"/>
          <w:sz w:val="24"/>
        </w:rPr>
      </w:pPr>
      <w:r>
        <w:rPr>
          <w:rFonts w:hint="eastAsia" w:ascii="仿宋_GB2312" w:hAnsi="宋体" w:eastAsia="仿宋_GB2312"/>
          <w:sz w:val="24"/>
        </w:rPr>
        <w:t>（</w:t>
      </w:r>
      <w:r>
        <w:rPr>
          <w:rFonts w:hint="eastAsia" w:ascii="仿宋_GB2312" w:hAnsi="宋体" w:eastAsia="仿宋_GB2312"/>
          <w:sz w:val="24"/>
          <w:lang w:eastAsia="zh-CN"/>
        </w:rPr>
        <w:t>七</w:t>
      </w:r>
      <w:r>
        <w:rPr>
          <w:rFonts w:hint="eastAsia" w:ascii="仿宋_GB2312" w:hAnsi="宋体" w:eastAsia="仿宋_GB2312"/>
          <w:sz w:val="24"/>
        </w:rPr>
        <w:t>）报价函须注明供应商单位全称及报价时间，报价文件须注明供应商单位全称及报价时间，格式自拟（至少包括工期、工作计划、人员安排、质量标准），并提供单位有效营业执照、资质证书副本复印件，上述资料均需加盖公章后密封，</w:t>
      </w:r>
      <w:r>
        <w:rPr>
          <w:rFonts w:hint="eastAsia" w:ascii="仿宋_GB2312" w:eastAsia="仿宋_GB2312"/>
          <w:snapToGrid w:val="0"/>
          <w:sz w:val="24"/>
        </w:rPr>
        <w:t>请于</w:t>
      </w:r>
      <w:r>
        <w:rPr>
          <w:rFonts w:hint="eastAsia" w:ascii="仿宋_GB2312" w:eastAsia="仿宋_GB2312"/>
          <w:snapToGrid w:val="0"/>
          <w:sz w:val="24"/>
          <w:u w:val="single"/>
          <w:lang w:val="en-US" w:eastAsia="zh-CN"/>
        </w:rPr>
        <w:t>2024</w:t>
      </w:r>
      <w:r>
        <w:rPr>
          <w:rFonts w:hint="eastAsia" w:ascii="仿宋_GB2312" w:eastAsia="仿宋_GB2312"/>
          <w:snapToGrid w:val="0"/>
          <w:sz w:val="24"/>
          <w:lang w:val="en-US" w:eastAsia="zh-CN"/>
        </w:rPr>
        <w:t>年</w:t>
      </w:r>
      <w:r>
        <w:rPr>
          <w:rFonts w:hint="eastAsia" w:ascii="仿宋_GB2312" w:eastAsia="仿宋_GB2312"/>
          <w:snapToGrid w:val="0"/>
          <w:sz w:val="24"/>
          <w:u w:val="single"/>
          <w:lang w:val="en-US" w:eastAsia="zh-CN"/>
        </w:rPr>
        <w:t>1</w:t>
      </w:r>
      <w:r>
        <w:rPr>
          <w:rFonts w:hint="eastAsia" w:ascii="仿宋_GB2312" w:eastAsia="仿宋_GB2312"/>
          <w:snapToGrid w:val="0"/>
          <w:sz w:val="24"/>
        </w:rPr>
        <w:t>月</w:t>
      </w:r>
      <w:r>
        <w:rPr>
          <w:rFonts w:hint="eastAsia" w:ascii="仿宋_GB2312" w:eastAsia="仿宋_GB2312"/>
          <w:snapToGrid w:val="0"/>
          <w:sz w:val="24"/>
          <w:u w:val="single"/>
          <w:lang w:val="en-US" w:eastAsia="zh-CN"/>
        </w:rPr>
        <w:t>23</w:t>
      </w:r>
      <w:r>
        <w:rPr>
          <w:rFonts w:hint="eastAsia" w:ascii="仿宋_GB2312" w:eastAsia="仿宋_GB2312"/>
          <w:snapToGrid w:val="0"/>
          <w:sz w:val="24"/>
        </w:rPr>
        <w:t>日</w:t>
      </w:r>
      <w:r>
        <w:rPr>
          <w:rFonts w:hint="eastAsia" w:ascii="仿宋_GB2312" w:eastAsia="仿宋_GB2312"/>
          <w:snapToGrid w:val="0"/>
          <w:sz w:val="24"/>
          <w:lang w:eastAsia="zh-CN"/>
        </w:rPr>
        <w:t>上午</w:t>
      </w:r>
      <w:r>
        <w:rPr>
          <w:rFonts w:hint="eastAsia" w:ascii="仿宋_GB2312" w:eastAsia="仿宋_GB2312"/>
          <w:snapToGrid w:val="0"/>
          <w:sz w:val="24"/>
          <w:u w:val="single"/>
          <w:lang w:val="en-US" w:eastAsia="zh-CN"/>
        </w:rPr>
        <w:t>10:00</w:t>
      </w:r>
      <w:r>
        <w:rPr>
          <w:rFonts w:hint="eastAsia" w:ascii="仿宋_GB2312" w:eastAsia="仿宋_GB2312"/>
          <w:snapToGrid w:val="0"/>
          <w:sz w:val="24"/>
        </w:rPr>
        <w:t>时前密封报送我公司。联系人：</w:t>
      </w:r>
      <w:r>
        <w:rPr>
          <w:rFonts w:hint="eastAsia" w:ascii="仿宋_GB2312" w:eastAsia="仿宋_GB2312"/>
          <w:snapToGrid w:val="0"/>
          <w:sz w:val="24"/>
          <w:u w:val="single"/>
          <w:lang w:val="en-US" w:eastAsia="zh-CN"/>
        </w:rPr>
        <w:t>曾先生</w:t>
      </w:r>
      <w:r>
        <w:rPr>
          <w:rFonts w:hint="eastAsia" w:ascii="仿宋_GB2312" w:eastAsia="仿宋_GB2312"/>
          <w:snapToGrid w:val="0"/>
          <w:sz w:val="24"/>
        </w:rPr>
        <w:t>，电话：</w:t>
      </w:r>
      <w:r>
        <w:rPr>
          <w:rFonts w:hint="eastAsia" w:ascii="仿宋_GB2312" w:eastAsia="仿宋_GB2312"/>
          <w:snapToGrid w:val="0"/>
          <w:sz w:val="24"/>
          <w:u w:val="single"/>
          <w:lang w:val="en-US" w:eastAsia="zh-CN"/>
        </w:rPr>
        <w:t>15680020598</w:t>
      </w:r>
      <w:r>
        <w:rPr>
          <w:rFonts w:hint="eastAsia" w:ascii="仿宋_GB2312" w:eastAsia="仿宋_GB2312"/>
          <w:snapToGrid w:val="0"/>
          <w:sz w:val="24"/>
        </w:rPr>
        <w:t>，递交地址：</w:t>
      </w:r>
      <w:r>
        <w:rPr>
          <w:rFonts w:hint="eastAsia" w:ascii="仿宋_GB2312" w:eastAsia="仿宋_GB2312"/>
          <w:snapToGrid w:val="0"/>
          <w:sz w:val="24"/>
          <w:u w:val="single"/>
        </w:rPr>
        <w:t>成都市太升北路35号</w:t>
      </w:r>
      <w:r>
        <w:rPr>
          <w:rFonts w:hint="eastAsia" w:ascii="仿宋_GB2312" w:hAnsi="宋体" w:eastAsia="仿宋_GB2312"/>
          <w:sz w:val="24"/>
          <w:u w:val="single"/>
        </w:rPr>
        <w:t>四川省交通勘察设计研究院有限公司六楼B区道路设计一分院（北京分院）会议室</w:t>
      </w:r>
      <w:r>
        <w:rPr>
          <w:rFonts w:hint="eastAsia" w:ascii="仿宋_GB2312" w:eastAsia="仿宋_GB2312"/>
          <w:snapToGrid w:val="0"/>
          <w:sz w:val="24"/>
        </w:rPr>
        <w:t>。报价文件必须胶装提交。</w:t>
      </w:r>
    </w:p>
    <w:p>
      <w:pPr>
        <w:adjustRightInd w:val="0"/>
        <w:spacing w:line="400" w:lineRule="exact"/>
        <w:ind w:firstLine="480"/>
        <w:rPr>
          <w:rFonts w:ascii="仿宋_GB2312" w:hAnsi="宋体" w:eastAsia="仿宋_GB2312"/>
          <w:sz w:val="24"/>
        </w:rPr>
      </w:pPr>
      <w:r>
        <w:rPr>
          <w:rFonts w:hint="eastAsia" w:ascii="仿宋_GB2312" w:eastAsia="仿宋_GB2312"/>
          <w:snapToGrid w:val="0"/>
          <w:sz w:val="24"/>
        </w:rPr>
        <w:t>(</w:t>
      </w:r>
      <w:r>
        <w:rPr>
          <w:rFonts w:hint="eastAsia" w:ascii="仿宋_GB2312" w:eastAsia="仿宋_GB2312"/>
          <w:snapToGrid w:val="0"/>
          <w:sz w:val="24"/>
          <w:lang w:eastAsia="zh-CN"/>
        </w:rPr>
        <w:t>八</w:t>
      </w:r>
      <w:r>
        <w:rPr>
          <w:rFonts w:hint="eastAsia" w:ascii="仿宋_GB2312" w:eastAsia="仿宋_GB2312"/>
          <w:snapToGrid w:val="0"/>
          <w:sz w:val="24"/>
        </w:rPr>
        <w:t>)</w:t>
      </w:r>
      <w:r>
        <w:rPr>
          <w:rFonts w:hint="eastAsia" w:ascii="仿宋_GB2312" w:hAnsi="宋体" w:eastAsia="仿宋_GB2312"/>
          <w:sz w:val="24"/>
        </w:rPr>
        <w:t>有以下情形之一的报价函均为无效报价。</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1、未按要求签署和密封的报价函；</w:t>
      </w:r>
      <w:bookmarkStart w:id="6" w:name="_GoBack"/>
      <w:bookmarkEnd w:id="6"/>
      <w:r>
        <w:rPr>
          <w:rFonts w:hint="eastAsia" w:ascii="仿宋_GB2312" w:hAnsi="宋体" w:eastAsia="仿宋_GB2312"/>
          <w:sz w:val="24"/>
        </w:rPr>
        <w:t xml:space="preserve"> </w:t>
      </w:r>
    </w:p>
    <w:p>
      <w:pPr>
        <w:adjustRightInd w:val="0"/>
        <w:spacing w:line="400" w:lineRule="exact"/>
        <w:ind w:firstLine="482"/>
        <w:rPr>
          <w:rFonts w:ascii="仿宋_GB2312" w:hAnsi="宋体" w:eastAsia="仿宋_GB2312"/>
          <w:sz w:val="24"/>
        </w:rPr>
      </w:pPr>
      <w:r>
        <w:rPr>
          <w:rFonts w:hint="eastAsia" w:ascii="仿宋_GB2312" w:hAnsi="宋体" w:eastAsia="仿宋_GB2312"/>
          <w:sz w:val="24"/>
        </w:rPr>
        <w:t>2、未进入我公司外部供应项目合格供应商目录的供应商的报价；</w:t>
      </w:r>
    </w:p>
    <w:p>
      <w:pPr>
        <w:adjustRightInd w:val="0"/>
        <w:spacing w:line="400" w:lineRule="exact"/>
        <w:ind w:firstLine="482"/>
        <w:rPr>
          <w:rFonts w:ascii="仿宋_GB2312" w:hAnsi="宋体" w:eastAsia="仿宋_GB2312"/>
          <w:sz w:val="24"/>
        </w:rPr>
      </w:pPr>
      <w:r>
        <w:rPr>
          <w:rFonts w:hint="eastAsia" w:ascii="仿宋_GB2312" w:hAnsi="宋体" w:eastAsia="仿宋_GB2312"/>
          <w:sz w:val="24"/>
        </w:rPr>
        <w:t>3、未按照询价文件内容及要求编写；</w:t>
      </w:r>
    </w:p>
    <w:p>
      <w:pPr>
        <w:adjustRightInd w:val="0"/>
        <w:spacing w:line="400" w:lineRule="exact"/>
        <w:ind w:firstLine="482"/>
        <w:rPr>
          <w:rFonts w:ascii="仿宋_GB2312" w:hAnsi="宋体" w:eastAsia="仿宋_GB2312"/>
          <w:sz w:val="24"/>
        </w:rPr>
      </w:pPr>
      <w:r>
        <w:rPr>
          <w:rFonts w:hint="eastAsia" w:ascii="仿宋_GB2312" w:hAnsi="宋体" w:eastAsia="仿宋_GB2312"/>
          <w:sz w:val="24"/>
        </w:rPr>
        <w:t>4、超过最高限价的报价；</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5、未在规定时间递交至规定地点的报价函；</w:t>
      </w:r>
    </w:p>
    <w:p>
      <w:pPr>
        <w:adjustRightInd w:val="0"/>
        <w:spacing w:line="400" w:lineRule="exact"/>
        <w:ind w:firstLine="480"/>
        <w:rPr>
          <w:rFonts w:ascii="仿宋_GB2312" w:hAnsi="宋体" w:eastAsia="仿宋_GB2312"/>
          <w:sz w:val="24"/>
        </w:rPr>
      </w:pPr>
      <w:r>
        <w:rPr>
          <w:rFonts w:hint="eastAsia" w:ascii="仿宋_GB2312" w:hAnsi="宋体" w:eastAsia="仿宋_GB2312"/>
          <w:sz w:val="24"/>
        </w:rPr>
        <w:t>6、单位负责人为同一人或存在控股、管理关系的不同单位，不得参加同一标段报价，否则，相关投标无效。</w:t>
      </w:r>
    </w:p>
    <w:p>
      <w:pPr>
        <w:adjustRightInd w:val="0"/>
        <w:spacing w:line="400" w:lineRule="exact"/>
        <w:ind w:firstLine="480"/>
      </w:pPr>
      <w:r>
        <w:rPr>
          <w:rFonts w:hint="eastAsia" w:ascii="仿宋_GB2312" w:hAnsi="宋体" w:eastAsia="仿宋_GB2312"/>
          <w:sz w:val="24"/>
        </w:rPr>
        <w:t>7、相关法律法规规定的其他情形等。</w:t>
      </w:r>
    </w:p>
    <w:p>
      <w:pPr>
        <w:adjustRightInd w:val="0"/>
        <w:spacing w:line="400" w:lineRule="exact"/>
        <w:ind w:firstLine="480"/>
        <w:rPr>
          <w:rFonts w:ascii="仿宋_GB2312" w:eastAsia="仿宋_GB2312"/>
          <w:snapToGrid w:val="0"/>
          <w:sz w:val="24"/>
        </w:rPr>
      </w:pPr>
      <w:r>
        <w:rPr>
          <w:rFonts w:hint="eastAsia" w:ascii="仿宋_GB2312" w:hAnsi="宋体" w:eastAsia="仿宋_GB2312"/>
          <w:sz w:val="24"/>
        </w:rPr>
        <w:t>（九）评审方式：在符合采购需求、质量和服务相等的前提下，确定</w:t>
      </w:r>
      <w:r>
        <w:rPr>
          <w:rFonts w:hint="eastAsia" w:ascii="仿宋_GB2312" w:hAnsi="宋体" w:eastAsia="仿宋_GB2312"/>
          <w:b/>
          <w:sz w:val="24"/>
        </w:rPr>
        <w:t>最低报价</w:t>
      </w:r>
      <w:r>
        <w:rPr>
          <w:rFonts w:hint="eastAsia" w:ascii="仿宋_GB2312" w:hAnsi="宋体" w:eastAsia="仿宋_GB2312"/>
          <w:sz w:val="24"/>
        </w:rPr>
        <w:t>的供应商为成交供应商；</w:t>
      </w:r>
      <w:r>
        <w:rPr>
          <w:rFonts w:hint="eastAsia" w:ascii="仿宋_GB2312" w:eastAsia="仿宋_GB2312"/>
          <w:snapToGrid w:val="0"/>
          <w:sz w:val="24"/>
        </w:rPr>
        <w:t xml:space="preserve"> </w:t>
      </w:r>
    </w:p>
    <w:p>
      <w:pPr>
        <w:spacing w:line="400" w:lineRule="exact"/>
        <w:ind w:firstLine="480" w:firstLineChars="200"/>
        <w:rPr>
          <w:rFonts w:ascii="仿宋_GB2312" w:hAnsi="宋体" w:eastAsia="仿宋_GB2312"/>
          <w:sz w:val="24"/>
        </w:rPr>
      </w:pPr>
      <w:r>
        <w:rPr>
          <w:rFonts w:hint="eastAsia" w:ascii="仿宋_GB2312" w:hAnsi="宋体" w:eastAsia="仿宋_GB2312"/>
          <w:snapToGrid w:val="0"/>
          <w:kern w:val="0"/>
          <w:sz w:val="24"/>
        </w:rPr>
        <w:t>（</w:t>
      </w:r>
      <w:r>
        <w:rPr>
          <w:rFonts w:hint="eastAsia" w:ascii="仿宋_GB2312" w:hAnsi="宋体" w:eastAsia="仿宋_GB2312"/>
          <w:snapToGrid w:val="0"/>
          <w:kern w:val="0"/>
          <w:sz w:val="24"/>
          <w:lang w:eastAsia="zh-CN"/>
        </w:rPr>
        <w:t>十</w:t>
      </w:r>
      <w:r>
        <w:rPr>
          <w:rFonts w:hint="eastAsia" w:ascii="仿宋_GB2312" w:hAnsi="宋体" w:eastAsia="仿宋_GB2312"/>
          <w:snapToGrid w:val="0"/>
          <w:kern w:val="0"/>
          <w:sz w:val="24"/>
        </w:rPr>
        <w:t>）</w:t>
      </w:r>
      <w:r>
        <w:rPr>
          <w:rFonts w:hint="eastAsia" w:ascii="仿宋_GB2312" w:hAnsi="宋体" w:eastAsia="仿宋_GB2312"/>
          <w:sz w:val="24"/>
        </w:rPr>
        <w:t>我公司和供应商应当自工作通知单发出之日起10个工作日内，根据询价文件和供应商的报价文件订立书面合同。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eastAsia="zh-CN"/>
        </w:rPr>
        <w:t>十一</w:t>
      </w:r>
      <w:r>
        <w:rPr>
          <w:rFonts w:hint="eastAsia" w:ascii="仿宋_GB2312" w:hAnsi="宋体" w:eastAsia="仿宋_GB2312"/>
          <w:sz w:val="24"/>
        </w:rPr>
        <w:t>）重新询价的情形：</w:t>
      </w:r>
    </w:p>
    <w:p>
      <w:pPr>
        <w:adjustRightInd w:val="0"/>
        <w:spacing w:line="400" w:lineRule="exact"/>
        <w:ind w:firstLine="48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、报价截止时间（同上）按时送达的报价文件不足三家；</w:t>
      </w:r>
    </w:p>
    <w:p>
      <w:pPr>
        <w:adjustRightInd w:val="0"/>
        <w:spacing w:line="400" w:lineRule="exact"/>
        <w:ind w:firstLine="48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、本次询价采购经评审后，提供有效报价的供应商不足三家的；</w:t>
      </w:r>
    </w:p>
    <w:p>
      <w:pPr>
        <w:pStyle w:val="2"/>
        <w:spacing w:line="400" w:lineRule="exact"/>
        <w:ind w:left="0" w:leftChars="0" w:firstLine="48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、中标供应商无故放弃中标，则对该项目重新进行询价采购，同时该供应商将被清退出合格供应商库，禁入期按我公司外部供应采购管理办法执行。</w:t>
      </w:r>
    </w:p>
    <w:p>
      <w:pPr>
        <w:spacing w:line="400" w:lineRule="exact"/>
        <w:ind w:firstLine="480" w:firstLineChars="200"/>
        <w:rPr>
          <w:rFonts w:ascii="仿宋_GB2312" w:hAnsi="宋体" w:eastAsia="仿宋_GB2312"/>
          <w:snapToGrid w:val="0"/>
          <w:kern w:val="0"/>
          <w:sz w:val="24"/>
        </w:rPr>
      </w:pPr>
    </w:p>
    <w:p>
      <w:pPr>
        <w:spacing w:line="400" w:lineRule="exact"/>
        <w:ind w:firstLine="480" w:firstLineChars="200"/>
        <w:rPr>
          <w:rFonts w:ascii="仿宋_GB2312" w:hAnsi="宋体" w:eastAsia="仿宋_GB2312"/>
          <w:snapToGrid w:val="0"/>
          <w:kern w:val="0"/>
          <w:sz w:val="24"/>
        </w:rPr>
      </w:pPr>
      <w:r>
        <w:rPr>
          <w:rFonts w:hint="eastAsia" w:ascii="仿宋_GB2312" w:hAnsi="宋体" w:eastAsia="仿宋_GB2312"/>
          <w:snapToGrid w:val="0"/>
          <w:kern w:val="0"/>
          <w:sz w:val="24"/>
        </w:rPr>
        <w:t>附件：1.询价供应商报价函</w:t>
      </w:r>
      <w:r>
        <w:rPr>
          <w:rFonts w:ascii="仿宋_GB2312" w:hAnsi="宋体" w:eastAsia="仿宋_GB2312"/>
          <w:snapToGrid w:val="0"/>
          <w:kern w:val="0"/>
          <w:sz w:val="24"/>
        </w:rPr>
        <w:t>(</w:t>
      </w:r>
      <w:r>
        <w:rPr>
          <w:rFonts w:hint="eastAsia" w:ascii="仿宋_GB2312" w:hAnsi="宋体" w:eastAsia="仿宋_GB2312"/>
          <w:snapToGrid w:val="0"/>
          <w:kern w:val="0"/>
          <w:sz w:val="24"/>
        </w:rPr>
        <w:t>格式</w:t>
      </w:r>
      <w:r>
        <w:rPr>
          <w:rFonts w:ascii="仿宋_GB2312" w:hAnsi="宋体" w:eastAsia="仿宋_GB2312"/>
          <w:snapToGrid w:val="0"/>
          <w:kern w:val="0"/>
          <w:sz w:val="24"/>
        </w:rPr>
        <w:t>)</w:t>
      </w:r>
    </w:p>
    <w:p>
      <w:pPr>
        <w:pStyle w:val="2"/>
        <w:spacing w:line="400" w:lineRule="exact"/>
        <w:ind w:firstLine="840" w:firstLineChars="350"/>
        <w:rPr>
          <w:rFonts w:ascii="仿宋_GB2312" w:hAnsi="宋体" w:eastAsia="仿宋_GB2312"/>
          <w:snapToGrid w:val="0"/>
          <w:kern w:val="0"/>
          <w:sz w:val="24"/>
        </w:rPr>
      </w:pPr>
      <w:r>
        <w:rPr>
          <w:rFonts w:ascii="仿宋_GB2312" w:hAnsi="宋体" w:eastAsia="仿宋_GB2312"/>
          <w:snapToGrid w:val="0"/>
          <w:kern w:val="0"/>
          <w:sz w:val="24"/>
        </w:rPr>
        <w:t>2.</w:t>
      </w:r>
      <w:r>
        <w:rPr>
          <w:rFonts w:hint="eastAsia" w:ascii="仿宋_GB2312" w:hAnsi="宋体" w:eastAsia="仿宋_GB2312"/>
          <w:snapToGrid w:val="0"/>
          <w:kern w:val="0"/>
          <w:sz w:val="24"/>
        </w:rPr>
        <w:t>外部供应项目技术要求</w:t>
      </w:r>
    </w:p>
    <w:p>
      <w:pPr>
        <w:adjustRightInd w:val="0"/>
        <w:spacing w:line="400" w:lineRule="exact"/>
        <w:ind w:firstLine="480"/>
        <w:rPr>
          <w:rFonts w:ascii="仿宋_GB2312" w:hAnsi="宋体" w:eastAsia="仿宋_GB2312"/>
          <w:snapToGrid w:val="0"/>
          <w:kern w:val="0"/>
          <w:sz w:val="24"/>
        </w:rPr>
      </w:pPr>
    </w:p>
    <w:p>
      <w:pPr>
        <w:pStyle w:val="2"/>
        <w:spacing w:line="400" w:lineRule="exact"/>
        <w:ind w:left="0" w:leftChars="0" w:firstLine="0" w:firstLineChars="0"/>
      </w:pPr>
    </w:p>
    <w:p>
      <w:pPr>
        <w:adjustRightInd w:val="0"/>
        <w:spacing w:line="400" w:lineRule="exact"/>
        <w:ind w:firstLine="480"/>
        <w:rPr>
          <w:rFonts w:hAnsi="宋体"/>
          <w:sz w:val="24"/>
        </w:rPr>
      </w:pPr>
      <w:r>
        <w:rPr>
          <w:rFonts w:hint="eastAsia" w:hAnsi="宋体"/>
          <w:sz w:val="24"/>
        </w:rPr>
        <w:t xml:space="preserve">                     </w:t>
      </w:r>
      <w:r>
        <w:rPr>
          <w:rFonts w:hAnsi="宋体"/>
          <w:sz w:val="24"/>
        </w:rPr>
        <w:t xml:space="preserve">         </w:t>
      </w:r>
      <w:r>
        <w:rPr>
          <w:rFonts w:hint="eastAsia" w:ascii="仿宋_GB2312" w:hAnsi="宋体" w:eastAsia="仿宋_GB2312"/>
          <w:sz w:val="24"/>
        </w:rPr>
        <w:t>四川省交通勘察设计研究院有限公司</w:t>
      </w:r>
    </w:p>
    <w:p>
      <w:pPr>
        <w:adjustRightInd w:val="0"/>
        <w:spacing w:line="400" w:lineRule="exact"/>
        <w:ind w:firstLine="480"/>
        <w:rPr>
          <w:rFonts w:hAnsi="宋体"/>
          <w:snapToGrid w:val="0"/>
          <w:kern w:val="0"/>
          <w:sz w:val="28"/>
          <w:szCs w:val="28"/>
        </w:rPr>
      </w:pPr>
      <w:r>
        <w:rPr>
          <w:rFonts w:hint="eastAsia" w:hAnsi="宋体"/>
          <w:sz w:val="24"/>
        </w:rPr>
        <w:t xml:space="preserve">                             </w:t>
      </w:r>
      <w:r>
        <w:rPr>
          <w:rFonts w:hAnsi="宋体"/>
          <w:sz w:val="24"/>
        </w:rPr>
        <w:t xml:space="preserve">       </w:t>
      </w:r>
      <w:r>
        <w:rPr>
          <w:rFonts w:hint="eastAsia" w:hAnsi="宋体"/>
          <w:sz w:val="24"/>
          <w:u w:val="single"/>
          <w:lang w:val="en-US" w:eastAsia="zh-CN"/>
        </w:rPr>
        <w:t>2024</w:t>
      </w:r>
      <w:r>
        <w:rPr>
          <w:rFonts w:hint="eastAsia" w:ascii="仿宋_GB2312" w:hAnsi="宋体" w:eastAsia="仿宋_GB2312"/>
          <w:sz w:val="24"/>
        </w:rPr>
        <w:t>年</w:t>
      </w:r>
      <w:r>
        <w:rPr>
          <w:rFonts w:hint="eastAsia" w:ascii="仿宋_GB2312" w:hAnsi="宋体" w:eastAsia="仿宋_GB2312"/>
          <w:sz w:val="24"/>
          <w:u w:val="single"/>
          <w:lang w:val="en-US" w:eastAsia="zh-CN"/>
        </w:rPr>
        <w:t>1</w:t>
      </w:r>
      <w:r>
        <w:rPr>
          <w:rFonts w:hint="eastAsia" w:ascii="仿宋_GB2312" w:hAnsi="宋体" w:eastAsia="仿宋_GB2312"/>
          <w:sz w:val="24"/>
        </w:rPr>
        <w:t>月</w:t>
      </w:r>
      <w:r>
        <w:rPr>
          <w:rFonts w:hint="eastAsia" w:ascii="仿宋_GB2312" w:hAnsi="宋体" w:eastAsia="仿宋_GB2312"/>
          <w:sz w:val="24"/>
          <w:u w:val="single"/>
          <w:lang w:val="en-US" w:eastAsia="zh-CN"/>
        </w:rPr>
        <w:t>17</w:t>
      </w:r>
      <w:r>
        <w:rPr>
          <w:rFonts w:hint="eastAsia" w:ascii="仿宋_GB2312" w:hAnsi="宋体" w:eastAsia="仿宋_GB2312"/>
          <w:sz w:val="24"/>
        </w:rPr>
        <w:t>日</w:t>
      </w:r>
    </w:p>
    <w:p>
      <w:pPr>
        <w:widowControl/>
        <w:jc w:val="left"/>
      </w:pPr>
    </w:p>
    <w:p>
      <w:pPr>
        <w:jc w:val="center"/>
        <w:rPr>
          <w:rFonts w:ascii="仿宋_GB2312" w:eastAsia="仿宋_GB2312"/>
          <w:sz w:val="32"/>
          <w:szCs w:val="32"/>
        </w:rPr>
      </w:pPr>
      <w:r>
        <w:rPr>
          <w:rFonts w:hint="eastAsia" w:ascii="仿宋_GB2312" w:hAnsi="Times New Roman" w:eastAsia="仿宋_GB2312"/>
          <w:sz w:val="32"/>
          <w:szCs w:val="32"/>
        </w:rPr>
        <w:t>省道S511岳池至枣山段工程与铁路交叉工程专项设计</w:t>
      </w:r>
    </w:p>
    <w:p/>
    <w:p/>
    <w:p/>
    <w:p/>
    <w:p/>
    <w:p/>
    <w:p>
      <w:pPr>
        <w:jc w:val="center"/>
        <w:rPr>
          <w:rFonts w:ascii="仿宋" w:hAnsi="仿宋"/>
          <w:b/>
          <w:sz w:val="84"/>
          <w:szCs w:val="84"/>
        </w:rPr>
      </w:pPr>
      <w:r>
        <w:rPr>
          <w:rFonts w:hint="eastAsia" w:ascii="仿宋" w:hAnsi="仿宋" w:eastAsia="仿宋"/>
          <w:b/>
          <w:sz w:val="84"/>
          <w:szCs w:val="84"/>
        </w:rPr>
        <w:t>报</w:t>
      </w:r>
    </w:p>
    <w:p>
      <w:pPr>
        <w:jc w:val="center"/>
        <w:rPr>
          <w:rFonts w:ascii="仿宋" w:hAnsi="仿宋"/>
          <w:b/>
          <w:sz w:val="84"/>
          <w:szCs w:val="84"/>
        </w:rPr>
      </w:pPr>
      <w:r>
        <w:rPr>
          <w:rFonts w:hint="eastAsia" w:ascii="仿宋" w:hAnsi="仿宋" w:eastAsia="仿宋"/>
          <w:b/>
          <w:sz w:val="84"/>
          <w:szCs w:val="84"/>
        </w:rPr>
        <w:t>价</w:t>
      </w:r>
    </w:p>
    <w:p>
      <w:pPr>
        <w:jc w:val="center"/>
        <w:rPr>
          <w:rFonts w:ascii="仿宋" w:hAnsi="仿宋" w:eastAsia="仿宋"/>
          <w:b/>
          <w:sz w:val="84"/>
          <w:szCs w:val="84"/>
        </w:rPr>
      </w:pPr>
      <w:r>
        <w:rPr>
          <w:rFonts w:hint="eastAsia" w:ascii="仿宋" w:hAnsi="仿宋" w:eastAsia="仿宋"/>
          <w:b/>
          <w:sz w:val="84"/>
          <w:szCs w:val="84"/>
        </w:rPr>
        <w:t>文</w:t>
      </w:r>
    </w:p>
    <w:p>
      <w:pPr>
        <w:jc w:val="center"/>
        <w:rPr>
          <w:rFonts w:ascii="仿宋" w:hAnsi="仿宋" w:eastAsia="仿宋"/>
          <w:b/>
          <w:sz w:val="84"/>
          <w:szCs w:val="84"/>
        </w:rPr>
      </w:pPr>
      <w:r>
        <w:rPr>
          <w:rFonts w:hint="eastAsia" w:ascii="仿宋" w:hAnsi="仿宋" w:eastAsia="仿宋"/>
          <w:b/>
          <w:sz w:val="84"/>
          <w:szCs w:val="84"/>
        </w:rPr>
        <w:t>件</w:t>
      </w:r>
    </w:p>
    <w:p/>
    <w:p/>
    <w:p/>
    <w:p/>
    <w:p/>
    <w:p/>
    <w:p>
      <w:pPr>
        <w:ind w:firstLine="1760" w:firstLineChars="550"/>
        <w:rPr>
          <w:rFonts w:ascii="仿宋_GB2312" w:hAnsi="仿宋" w:eastAsia="仿宋_GB2312"/>
          <w:sz w:val="32"/>
          <w:szCs w:val="32"/>
          <w:u w:val="single"/>
        </w:rPr>
      </w:pPr>
      <w:r>
        <w:rPr>
          <w:rFonts w:hint="eastAsia" w:ascii="仿宋_GB2312" w:hAnsi="仿宋" w:eastAsia="仿宋_GB2312"/>
          <w:sz w:val="32"/>
          <w:szCs w:val="32"/>
        </w:rPr>
        <w:t>报价人：</w:t>
      </w:r>
      <w:r>
        <w:rPr>
          <w:rFonts w:hint="eastAsia" w:ascii="仿宋_GB2312" w:hAnsi="仿宋" w:eastAsia="仿宋_GB2312"/>
          <w:sz w:val="32"/>
          <w:szCs w:val="32"/>
          <w:u w:val="single"/>
        </w:rPr>
        <w:t xml:space="preserve">                   </w:t>
      </w:r>
      <w:r>
        <w:rPr>
          <w:rFonts w:hint="eastAsia" w:ascii="仿宋_GB2312" w:hAnsi="仿宋" w:eastAsia="仿宋_GB2312"/>
          <w:sz w:val="32"/>
          <w:szCs w:val="32"/>
        </w:rPr>
        <w:t>（盖章）</w:t>
      </w:r>
    </w:p>
    <w:p>
      <w:pPr>
        <w:pStyle w:val="2"/>
        <w:ind w:left="0" w:leftChars="0" w:firstLine="0" w:firstLineChars="0"/>
      </w:pPr>
      <w:r>
        <w:rPr>
          <w:rFonts w:hint="eastAsia" w:ascii="仿宋_GB2312" w:eastAsia="仿宋_GB2312"/>
        </w:rPr>
        <w:t xml:space="preserve">               </w:t>
      </w:r>
      <w:r>
        <w:rPr>
          <w:rFonts w:hint="eastAsia" w:ascii="仿宋_GB2312" w:hAnsi="仿宋" w:eastAsia="仿宋_GB2312"/>
          <w:sz w:val="32"/>
          <w:szCs w:val="32"/>
        </w:rPr>
        <w:t xml:space="preserve"> 日  期：</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w:t>
      </w:r>
    </w:p>
    <w:p>
      <w:pPr>
        <w:spacing w:before="312" w:beforeLines="100" w:after="156" w:afterLines="50" w:line="400" w:lineRule="atLeast"/>
        <w:jc w:val="center"/>
        <w:rPr>
          <w:rFonts w:eastAsia="黑体"/>
          <w:sz w:val="30"/>
          <w:szCs w:val="30"/>
        </w:rPr>
      </w:pPr>
    </w:p>
    <w:p>
      <w:pPr>
        <w:spacing w:before="312" w:beforeLines="100" w:after="156" w:afterLines="50" w:line="400" w:lineRule="atLeast"/>
        <w:jc w:val="center"/>
        <w:rPr>
          <w:rFonts w:eastAsia="黑体"/>
          <w:sz w:val="30"/>
          <w:szCs w:val="30"/>
        </w:rPr>
      </w:pPr>
    </w:p>
    <w:p>
      <w:pPr>
        <w:spacing w:before="312" w:beforeLines="100" w:after="156" w:afterLines="50" w:line="400" w:lineRule="atLeast"/>
        <w:jc w:val="center"/>
        <w:rPr>
          <w:rFonts w:eastAsia="黑体"/>
          <w:sz w:val="30"/>
          <w:szCs w:val="30"/>
        </w:rPr>
      </w:pPr>
    </w:p>
    <w:p>
      <w:pPr>
        <w:jc w:val="center"/>
        <w:rPr>
          <w:rFonts w:ascii="仿宋_GB2312" w:eastAsia="仿宋_GB2312"/>
          <w:b/>
          <w:sz w:val="28"/>
          <w:szCs w:val="28"/>
        </w:rPr>
      </w:pPr>
      <w:r>
        <w:rPr>
          <w:rFonts w:hint="eastAsia" w:ascii="仿宋_GB2312" w:eastAsia="仿宋_GB2312"/>
          <w:b/>
          <w:sz w:val="28"/>
          <w:szCs w:val="28"/>
        </w:rPr>
        <w:t>目录</w:t>
      </w:r>
    </w:p>
    <w:p>
      <w:pPr>
        <w:snapToGrid w:val="0"/>
        <w:spacing w:line="360" w:lineRule="auto"/>
        <w:ind w:right="-22"/>
        <w:rPr>
          <w:rFonts w:ascii="仿宋_GB2312" w:hAnsi="宋体" w:eastAsia="仿宋_GB2312"/>
          <w:sz w:val="24"/>
        </w:rPr>
      </w:pPr>
      <w:r>
        <w:rPr>
          <w:rFonts w:hint="eastAsia" w:ascii="仿宋_GB2312" w:hAnsi="宋体" w:eastAsia="仿宋_GB2312"/>
          <w:sz w:val="24"/>
        </w:rPr>
        <w:t>一、报价函</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二、授权委托书或法定代表人身份证明</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三、营业执照</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四、资质证书</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五、业绩证明文件</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六、人员安排表</w:t>
      </w:r>
      <w:r>
        <w:rPr>
          <w:rFonts w:ascii="仿宋_GB2312" w:hAnsi="宋体" w:eastAsia="仿宋_GB2312"/>
          <w:sz w:val="24"/>
        </w:rPr>
        <w:t>…………………………………………………</w:t>
      </w:r>
      <w:r>
        <w:rPr>
          <w:rFonts w:hint="eastAsia" w:ascii="仿宋_GB2312" w:hAnsi="宋体" w:eastAsia="仿宋_GB2312"/>
          <w:sz w:val="24"/>
        </w:rPr>
        <w:t>(     )</w:t>
      </w:r>
    </w:p>
    <w:p>
      <w:pPr>
        <w:snapToGrid w:val="0"/>
        <w:spacing w:line="360" w:lineRule="auto"/>
        <w:ind w:right="-22"/>
        <w:rPr>
          <w:rFonts w:ascii="仿宋_GB2312" w:hAnsi="宋体" w:eastAsia="仿宋_GB2312"/>
          <w:sz w:val="24"/>
        </w:rPr>
      </w:pPr>
      <w:r>
        <w:rPr>
          <w:rFonts w:hint="eastAsia" w:ascii="仿宋_GB2312" w:hAnsi="宋体" w:eastAsia="仿宋_GB2312"/>
          <w:sz w:val="24"/>
        </w:rPr>
        <w:t>七、工作大纲(对本项目技术要求响应情况)</w:t>
      </w:r>
      <w:r>
        <w:rPr>
          <w:rFonts w:ascii="仿宋_GB2312" w:hAnsi="宋体" w:eastAsia="仿宋_GB2312"/>
          <w:sz w:val="24"/>
        </w:rPr>
        <w:t>…………………</w:t>
      </w:r>
      <w:r>
        <w:rPr>
          <w:rFonts w:hint="eastAsia" w:ascii="仿宋_GB2312" w:hAnsi="宋体" w:eastAsia="仿宋_GB2312"/>
          <w:sz w:val="24"/>
        </w:rPr>
        <w:t>(     )</w:t>
      </w:r>
      <w:r>
        <w:rPr>
          <w:rFonts w:eastAsia="黑体"/>
          <w:sz w:val="30"/>
          <w:szCs w:val="30"/>
        </w:rPr>
        <w:br w:type="page"/>
      </w:r>
    </w:p>
    <w:p>
      <w:pPr>
        <w:spacing w:line="360" w:lineRule="auto"/>
        <w:jc w:val="center"/>
        <w:rPr>
          <w:rFonts w:ascii="仿宋_GB2312" w:eastAsia="仿宋_GB2312"/>
          <w:b/>
          <w:sz w:val="36"/>
          <w:szCs w:val="36"/>
        </w:rPr>
      </w:pPr>
      <w:r>
        <w:rPr>
          <w:rFonts w:hint="eastAsia" w:ascii="仿宋_GB2312" w:hAnsi="宋体" w:eastAsia="仿宋_GB2312"/>
          <w:b/>
          <w:sz w:val="36"/>
          <w:szCs w:val="36"/>
        </w:rPr>
        <w:t>报价函</w:t>
      </w:r>
    </w:p>
    <w:p>
      <w:pPr>
        <w:spacing w:before="312" w:beforeLines="100"/>
        <w:rPr>
          <w:rFonts w:ascii="仿宋_GB2312" w:eastAsia="仿宋_GB2312"/>
          <w:sz w:val="28"/>
          <w:szCs w:val="28"/>
        </w:rPr>
      </w:pPr>
      <w:r>
        <w:rPr>
          <w:rFonts w:hint="eastAsia" w:ascii="仿宋_GB2312" w:eastAsia="仿宋_GB2312"/>
          <w:b/>
          <w:sz w:val="28"/>
          <w:szCs w:val="28"/>
        </w:rPr>
        <w:t>致：四川省交通勘察设计研究院有限公司</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我公司已认真阅读了贵单位发出的</w:t>
      </w:r>
      <w:r>
        <w:rPr>
          <w:rFonts w:hint="eastAsia" w:ascii="仿宋_GB2312" w:hAnsi="宋体" w:eastAsia="仿宋_GB2312"/>
          <w:sz w:val="24"/>
          <w:u w:val="single"/>
        </w:rPr>
        <w:t>省道S511岳池至枣山段工程</w:t>
      </w:r>
      <w:r>
        <w:rPr>
          <w:rFonts w:hint="eastAsia" w:ascii="仿宋_GB2312" w:hAnsi="宋体" w:eastAsia="仿宋_GB2312" w:cs="宋体"/>
          <w:kern w:val="0"/>
          <w:sz w:val="24"/>
          <w:u w:val="single"/>
        </w:rPr>
        <w:t>与铁路交叉工程专项设计</w:t>
      </w:r>
      <w:r>
        <w:rPr>
          <w:rFonts w:hint="eastAsia" w:ascii="仿宋_GB2312" w:hAnsi="宋体" w:eastAsia="仿宋_GB2312"/>
          <w:sz w:val="24"/>
        </w:rPr>
        <w:t>询价采购询价函，接受贵方询价函提出的各项要求，自愿参与该项目报价。</w:t>
      </w:r>
    </w:p>
    <w:p>
      <w:pPr>
        <w:spacing w:before="62" w:beforeLines="20" w:after="62" w:afterLines="20"/>
        <w:rPr>
          <w:rFonts w:ascii="仿宋_GB2312" w:eastAsia="仿宋_GB2312"/>
          <w:sz w:val="24"/>
        </w:rPr>
      </w:pPr>
      <w:r>
        <w:rPr>
          <w:rFonts w:hint="eastAsia" w:ascii="仿宋_GB2312" w:eastAsia="仿宋_GB2312"/>
          <w:sz w:val="24"/>
        </w:rPr>
        <w:t>一、报价表</w:t>
      </w:r>
    </w:p>
    <w:tbl>
      <w:tblPr>
        <w:tblStyle w:val="10"/>
        <w:tblW w:w="88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7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77" w:type="dxa"/>
            <w:tcBorders>
              <w:top w:val="single" w:color="auto" w:sz="12" w:space="0"/>
            </w:tcBorders>
            <w:noWrap/>
            <w:vAlign w:val="center"/>
          </w:tcPr>
          <w:p>
            <w:pPr>
              <w:jc w:val="center"/>
              <w:rPr>
                <w:rFonts w:ascii="仿宋_GB2312" w:hAnsi="宋体" w:eastAsia="仿宋_GB2312" w:cs="宋体"/>
                <w:kern w:val="0"/>
                <w:szCs w:val="21"/>
              </w:rPr>
            </w:pPr>
            <w:r>
              <w:rPr>
                <w:rFonts w:hint="eastAsia" w:ascii="仿宋_GB2312" w:hAnsi="宋体" w:eastAsia="仿宋_GB2312" w:cs="宋体"/>
                <w:sz w:val="22"/>
              </w:rPr>
              <w:t>项目</w:t>
            </w:r>
          </w:p>
        </w:tc>
        <w:tc>
          <w:tcPr>
            <w:tcW w:w="4737" w:type="dxa"/>
            <w:tcBorders>
              <w:top w:val="single" w:color="auto" w:sz="12" w:space="0"/>
            </w:tcBorders>
          </w:tcPr>
          <w:p>
            <w:pPr>
              <w:jc w:val="center"/>
              <w:rPr>
                <w:rFonts w:ascii="仿宋_GB2312" w:eastAsia="仿宋_GB2312" w:cs="宋体"/>
                <w:sz w:val="22"/>
              </w:rPr>
            </w:pPr>
            <w:r>
              <w:rPr>
                <w:rFonts w:hint="eastAsia" w:ascii="仿宋_GB2312" w:eastAsia="仿宋_GB2312" w:cs="宋体"/>
                <w:sz w:val="22"/>
              </w:rPr>
              <w:t>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077" w:type="dxa"/>
            <w:noWrap/>
            <w:vAlign w:val="center"/>
          </w:tcPr>
          <w:p>
            <w:pPr>
              <w:widowControl/>
              <w:jc w:val="center"/>
              <w:rPr>
                <w:rFonts w:ascii="仿宋_GB2312" w:eastAsia="仿宋_GB2312" w:cs="宋体"/>
                <w:kern w:val="0"/>
                <w:szCs w:val="21"/>
              </w:rPr>
            </w:pPr>
            <w:r>
              <w:rPr>
                <w:rFonts w:hint="eastAsia" w:ascii="仿宋_GB2312" w:hAnsi="宋体" w:eastAsia="仿宋_GB2312" w:cs="宋体"/>
                <w:kern w:val="0"/>
                <w:sz w:val="24"/>
                <w:u w:val="none"/>
              </w:rPr>
              <w:t>省道S511岳池至枣山段工程与铁路交叉工程专项设计</w:t>
            </w:r>
          </w:p>
        </w:tc>
        <w:tc>
          <w:tcPr>
            <w:tcW w:w="4737" w:type="dxa"/>
          </w:tcPr>
          <w:p>
            <w:pPr>
              <w:jc w:val="center"/>
              <w:rPr>
                <w:rFonts w:ascii="仿宋_GB2312" w:eastAsia="仿宋_GB2312" w:cs="宋体"/>
                <w:b/>
                <w:sz w:val="22"/>
              </w:rPr>
            </w:pPr>
          </w:p>
        </w:tc>
      </w:tr>
    </w:tbl>
    <w:p>
      <w:pPr>
        <w:rPr>
          <w:rFonts w:ascii="仿宋_GB2312" w:eastAsia="仿宋_GB2312"/>
          <w:b/>
          <w:szCs w:val="21"/>
        </w:rPr>
      </w:pPr>
      <w:r>
        <w:rPr>
          <w:rFonts w:hint="eastAsia" w:ascii="仿宋_GB2312" w:eastAsia="仿宋_GB2312"/>
          <w:b/>
          <w:szCs w:val="21"/>
        </w:rPr>
        <w:t>注：报价中包括设备、材料、人工、安全文明施工、进出场、修路、搬家、平场、青苗赔偿、管理、利润、税金等和政策性文件规定的所有费用。</w:t>
      </w:r>
    </w:p>
    <w:p>
      <w:pPr>
        <w:spacing w:before="62" w:beforeLines="20" w:after="62" w:afterLines="20"/>
        <w:rPr>
          <w:rFonts w:ascii="仿宋_GB2312" w:eastAsia="仿宋_GB2312"/>
          <w:sz w:val="24"/>
        </w:rPr>
      </w:pPr>
      <w:r>
        <w:rPr>
          <w:rFonts w:hint="eastAsia" w:ascii="仿宋_GB2312" w:eastAsia="仿宋_GB2312"/>
          <w:sz w:val="24"/>
        </w:rPr>
        <w:t>二、工期</w:t>
      </w:r>
    </w:p>
    <w:p>
      <w:pPr>
        <w:widowControl/>
        <w:spacing w:line="360" w:lineRule="auto"/>
        <w:ind w:firstLine="480" w:firstLineChars="200"/>
        <w:jc w:val="left"/>
        <w:rPr>
          <w:rFonts w:ascii="仿宋_GB2312" w:eastAsia="仿宋_GB2312" w:cs="宋体"/>
          <w:kern w:val="0"/>
          <w:sz w:val="24"/>
        </w:rPr>
      </w:pPr>
      <w:r>
        <w:rPr>
          <w:rFonts w:hint="eastAsia" w:ascii="仿宋_GB2312" w:hAnsi="宋体" w:eastAsia="仿宋_GB2312"/>
          <w:sz w:val="24"/>
        </w:rPr>
        <w:t>工期：自发出工作通知单次日起</w:t>
      </w:r>
      <w:r>
        <w:rPr>
          <w:rFonts w:hint="eastAsia" w:ascii="仿宋_GB2312" w:hAnsi="宋体" w:eastAsia="仿宋_GB2312"/>
          <w:sz w:val="24"/>
          <w:u w:val="single"/>
          <w:lang w:val="en-US" w:eastAsia="zh-CN"/>
        </w:rPr>
        <w:t>90</w:t>
      </w:r>
      <w:r>
        <w:rPr>
          <w:rFonts w:hint="eastAsia" w:ascii="仿宋_GB2312" w:hAnsi="宋体" w:eastAsia="仿宋_GB2312"/>
          <w:sz w:val="24"/>
        </w:rPr>
        <w:t>日历天</w:t>
      </w:r>
      <w:r>
        <w:rPr>
          <w:rFonts w:hint="eastAsia" w:ascii="仿宋_GB2312" w:hAnsi="宋体" w:eastAsia="仿宋_GB2312" w:cs="宋体"/>
          <w:kern w:val="0"/>
          <w:sz w:val="24"/>
        </w:rPr>
        <w:t>。</w:t>
      </w:r>
    </w:p>
    <w:p>
      <w:pPr>
        <w:spacing w:before="62" w:beforeLines="20" w:after="62" w:afterLines="20"/>
        <w:rPr>
          <w:rFonts w:ascii="仿宋_GB2312" w:eastAsia="仿宋_GB2312"/>
          <w:sz w:val="24"/>
        </w:rPr>
      </w:pPr>
      <w:r>
        <w:rPr>
          <w:rFonts w:hint="eastAsia" w:ascii="仿宋_GB2312" w:eastAsia="仿宋_GB2312"/>
          <w:sz w:val="24"/>
        </w:rPr>
        <w:t>三、服务承诺</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1、依据贵方的管理目标、技术要求，服从统一安排和现场负责人的统一指挥，接受贵方现场人员的质量安全的管理监督；执行贵方提供的任务书实施要求，确保达到质量、安全标准。</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2、加强设计过程的管理，保证在整个设计过程中的文明生产、安全生产，做好预防保障措施，一旦出现类似意外事件，均由我方全部负责，与贵方无关。</w:t>
      </w:r>
    </w:p>
    <w:p>
      <w:pPr>
        <w:widowControl/>
        <w:spacing w:line="360" w:lineRule="auto"/>
        <w:ind w:firstLine="604" w:firstLineChars="252"/>
        <w:jc w:val="left"/>
        <w:rPr>
          <w:rFonts w:ascii="仿宋_GB2312" w:eastAsia="仿宋_GB2312"/>
          <w:sz w:val="24"/>
        </w:rPr>
      </w:pPr>
      <w:r>
        <w:rPr>
          <w:rFonts w:hint="eastAsia" w:ascii="仿宋_GB2312" w:hAnsi="宋体" w:eastAsia="仿宋_GB2312"/>
          <w:sz w:val="24"/>
        </w:rPr>
        <w:t>3、我公司已知悉询价函所列要求，</w:t>
      </w:r>
      <w:r>
        <w:rPr>
          <w:rFonts w:hint="eastAsia" w:ascii="仿宋_GB2312" w:eastAsia="仿宋_GB2312"/>
          <w:sz w:val="24"/>
        </w:rPr>
        <w:t>将严格按照询价函要求执行，保证“</w:t>
      </w:r>
      <w:r>
        <w:rPr>
          <w:rFonts w:hint="eastAsia" w:ascii="仿宋_GB2312" w:hAnsi="宋体" w:eastAsia="仿宋_GB2312"/>
          <w:sz w:val="24"/>
        </w:rPr>
        <w:t>工程质量及安全要求</w:t>
      </w:r>
      <w:r>
        <w:rPr>
          <w:rFonts w:hint="eastAsia" w:ascii="仿宋_GB2312" w:eastAsia="仿宋_GB2312"/>
          <w:sz w:val="24"/>
        </w:rPr>
        <w:t>”。</w:t>
      </w:r>
    </w:p>
    <w:p>
      <w:pPr>
        <w:pStyle w:val="2"/>
        <w:ind w:left="0" w:leftChars="0" w:firstLine="48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我公司已知悉询价函及附件中所列明的违约的责任，若有违约情况，我公司自愿承担相应责任</w:t>
      </w:r>
      <w:r>
        <w:rPr>
          <w:rFonts w:hint="eastAsia" w:ascii="仿宋_GB2312" w:eastAsia="仿宋_GB2312"/>
          <w:sz w:val="24"/>
        </w:rPr>
        <w:t>。</w:t>
      </w:r>
    </w:p>
    <w:p>
      <w:pPr>
        <w:pStyle w:val="2"/>
        <w:ind w:left="0" w:leftChars="0" w:firstLine="480"/>
        <w:rPr>
          <w:rFonts w:ascii="仿宋_GB2312" w:eastAsia="仿宋_GB2312"/>
          <w:sz w:val="24"/>
        </w:rPr>
      </w:pPr>
      <w:r>
        <w:rPr>
          <w:rFonts w:hint="eastAsia" w:ascii="仿宋_GB2312" w:eastAsia="仿宋_GB2312"/>
          <w:sz w:val="24"/>
        </w:rPr>
        <w:t>5、我方承诺提供满足本项目要求的人员及设备。</w:t>
      </w:r>
    </w:p>
    <w:p>
      <w:pPr>
        <w:spacing w:before="62" w:beforeLines="20" w:after="62" w:afterLines="20"/>
        <w:rPr>
          <w:rFonts w:ascii="仿宋_GB2312" w:eastAsia="仿宋_GB2312"/>
          <w:sz w:val="24"/>
        </w:rPr>
      </w:pPr>
      <w:r>
        <w:rPr>
          <w:rFonts w:hint="eastAsia" w:ascii="仿宋_GB2312" w:eastAsia="仿宋_GB2312"/>
          <w:sz w:val="24"/>
        </w:rPr>
        <w:t>四、联系方式</w:t>
      </w:r>
    </w:p>
    <w:p>
      <w:pPr>
        <w:widowControl/>
        <w:spacing w:line="360" w:lineRule="auto"/>
        <w:ind w:firstLine="604" w:firstLineChars="252"/>
        <w:jc w:val="left"/>
        <w:rPr>
          <w:rFonts w:ascii="仿宋_GB2312" w:eastAsia="仿宋_GB2312"/>
          <w:sz w:val="24"/>
        </w:rPr>
      </w:pPr>
      <w:r>
        <w:rPr>
          <w:rFonts w:hint="eastAsia" w:ascii="仿宋_GB2312" w:eastAsia="仿宋_GB2312"/>
          <w:sz w:val="24"/>
        </w:rPr>
        <w:tab/>
      </w:r>
      <w:r>
        <w:rPr>
          <w:rFonts w:hint="eastAsia" w:ascii="仿宋_GB2312" w:hAnsi="宋体" w:eastAsia="仿宋_GB2312"/>
          <w:sz w:val="24"/>
        </w:rPr>
        <w:t>……</w:t>
      </w:r>
      <w:r>
        <w:rPr>
          <w:rFonts w:hint="eastAsia" w:ascii="仿宋_GB2312" w:eastAsia="仿宋_GB2312"/>
          <w:sz w:val="24"/>
        </w:rPr>
        <w:t xml:space="preserve">                        </w:t>
      </w:r>
    </w:p>
    <w:p>
      <w:pPr>
        <w:spacing w:before="62" w:beforeLines="20" w:after="62" w:afterLines="20"/>
        <w:rPr>
          <w:rFonts w:ascii="仿宋_GB2312" w:eastAsia="仿宋_GB2312"/>
          <w:sz w:val="24"/>
        </w:rPr>
      </w:pPr>
      <w:r>
        <w:rPr>
          <w:rFonts w:hint="eastAsia" w:ascii="仿宋_GB2312" w:eastAsia="仿宋_GB2312"/>
          <w:sz w:val="24"/>
        </w:rPr>
        <w:t>五、</w:t>
      </w:r>
      <w:r>
        <w:rPr>
          <w:rFonts w:hint="eastAsia" w:ascii="仿宋_GB2312" w:eastAsia="仿宋_GB2312"/>
          <w:b/>
          <w:sz w:val="24"/>
        </w:rPr>
        <w:t>资质证明材料</w:t>
      </w:r>
      <w:r>
        <w:rPr>
          <w:rFonts w:hint="eastAsia" w:ascii="仿宋_GB2312" w:eastAsia="仿宋_GB2312"/>
          <w:sz w:val="24"/>
        </w:rPr>
        <w:t>（需提供营业执照和资质证书复印件，并加盖公章）</w:t>
      </w:r>
    </w:p>
    <w:p>
      <w:pPr>
        <w:spacing w:before="156" w:beforeLines="50" w:after="156" w:afterLines="50"/>
        <w:jc w:val="right"/>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sz w:val="24"/>
          <w:u w:val="single"/>
        </w:rPr>
        <w:t xml:space="preserve">                (盖章) </w:t>
      </w:r>
    </w:p>
    <w:p>
      <w:pPr>
        <w:pStyle w:val="2"/>
        <w:ind w:firstLine="480"/>
        <w:jc w:val="right"/>
        <w:rPr>
          <w:rFonts w:ascii="仿宋_GB2312" w:eastAsia="仿宋_GB2312"/>
          <w:sz w:val="24"/>
          <w:u w:val="single"/>
        </w:rPr>
      </w:pPr>
      <w:r>
        <w:rPr>
          <w:rFonts w:hint="eastAsia" w:ascii="仿宋_GB2312" w:eastAsia="仿宋_GB2312"/>
          <w:sz w:val="24"/>
        </w:rPr>
        <w:t>法定代表人或其委托代理人：</w:t>
      </w:r>
      <w:r>
        <w:rPr>
          <w:rFonts w:hint="eastAsia" w:ascii="仿宋_GB2312" w:eastAsia="仿宋_GB2312"/>
          <w:sz w:val="24"/>
          <w:u w:val="single"/>
        </w:rPr>
        <w:t xml:space="preserve">               (签字)</w:t>
      </w:r>
    </w:p>
    <w:p>
      <w:pPr>
        <w:spacing w:before="156" w:beforeLines="50" w:after="156" w:afterLines="50"/>
        <w:jc w:val="center"/>
        <w:rPr>
          <w:rFonts w:ascii="仿宋_GB2312" w:eastAsia="仿宋_GB2312"/>
        </w:rPr>
      </w:pPr>
      <w:r>
        <w:rPr>
          <w:rFonts w:hint="eastAsia" w:ascii="仿宋_GB2312" w:hAnsi="宋体" w:eastAsia="仿宋_GB2312"/>
          <w:sz w:val="24"/>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before="312" w:beforeLines="100" w:after="156" w:afterLines="50" w:line="400" w:lineRule="atLeast"/>
        <w:jc w:val="center"/>
        <w:rPr>
          <w:rFonts w:ascii="仿宋_GB2312" w:eastAsia="仿宋_GB2312"/>
          <w:b/>
          <w:bCs/>
          <w:sz w:val="30"/>
          <w:szCs w:val="30"/>
        </w:rPr>
      </w:pPr>
      <w:bookmarkStart w:id="0" w:name="_Toc509993936"/>
      <w:bookmarkStart w:id="1" w:name="_Toc181"/>
      <w:bookmarkStart w:id="2" w:name="_Toc462746991"/>
      <w:bookmarkStart w:id="3" w:name="_Toc2246_WPSOffice_Level1"/>
      <w:r>
        <w:rPr>
          <w:rFonts w:hint="eastAsia" w:ascii="仿宋_GB2312" w:eastAsia="仿宋_GB2312"/>
          <w:b/>
          <w:bCs/>
          <w:sz w:val="30"/>
          <w:szCs w:val="30"/>
        </w:rPr>
        <w:t>二、授权委托书或法定代表人身份证明</w:t>
      </w:r>
      <w:bookmarkEnd w:id="0"/>
      <w:bookmarkEnd w:id="1"/>
      <w:bookmarkEnd w:id="2"/>
      <w:bookmarkEnd w:id="3"/>
    </w:p>
    <w:p>
      <w:pPr>
        <w:autoSpaceDE w:val="0"/>
        <w:autoSpaceDN w:val="0"/>
        <w:adjustRightInd w:val="0"/>
        <w:spacing w:line="360" w:lineRule="auto"/>
        <w:jc w:val="center"/>
        <w:rPr>
          <w:rFonts w:ascii="仿宋_GB2312" w:hAnsi="宋体" w:eastAsia="仿宋_GB2312"/>
          <w:b/>
          <w:sz w:val="28"/>
          <w:szCs w:val="28"/>
        </w:rPr>
      </w:pPr>
      <w:bookmarkStart w:id="4" w:name="_Toc509993937"/>
      <w:bookmarkStart w:id="5" w:name="_Toc23040"/>
      <w:r>
        <w:rPr>
          <w:rFonts w:hint="eastAsia" w:ascii="仿宋_GB2312" w:hAnsi="宋体" w:eastAsia="仿宋_GB2312"/>
          <w:b/>
          <w:sz w:val="28"/>
          <w:szCs w:val="28"/>
        </w:rPr>
        <w:t>（一）法定代表人身份证明书</w:t>
      </w:r>
    </w:p>
    <w:p>
      <w:pPr>
        <w:spacing w:line="440" w:lineRule="exact"/>
        <w:rPr>
          <w:sz w:val="20"/>
        </w:rPr>
      </w:pPr>
    </w:p>
    <w:p>
      <w:pPr>
        <w:spacing w:line="440" w:lineRule="exact"/>
        <w:rPr>
          <w:sz w:val="20"/>
        </w:rPr>
      </w:pPr>
    </w:p>
    <w:p>
      <w:pPr>
        <w:spacing w:line="440" w:lineRule="exact"/>
        <w:rPr>
          <w:rFonts w:ascii="仿宋_GB2312" w:eastAsia="仿宋_GB2312"/>
          <w:sz w:val="24"/>
        </w:rPr>
      </w:pPr>
      <w:r>
        <w:rPr>
          <w:rFonts w:hint="eastAsia" w:ascii="仿宋_GB2312" w:eastAsia="仿宋_GB2312"/>
          <w:sz w:val="24"/>
        </w:rPr>
        <w:t>投标人名称：</w:t>
      </w:r>
      <w:r>
        <w:rPr>
          <w:rFonts w:hint="eastAsia" w:ascii="仿宋_GB2312" w:eastAsia="仿宋_GB2312"/>
          <w:sz w:val="24"/>
          <w:u w:val="single"/>
        </w:rPr>
        <w:t xml:space="preserve">                            </w:t>
      </w:r>
      <w:r>
        <w:rPr>
          <w:rFonts w:hint="eastAsia"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单位性质：</w:t>
      </w:r>
      <w:r>
        <w:rPr>
          <w:rFonts w:hint="eastAsia" w:ascii="仿宋_GB2312" w:eastAsia="仿宋_GB2312"/>
          <w:sz w:val="24"/>
          <w:u w:val="single"/>
        </w:rPr>
        <w:t xml:space="preserve">                               </w:t>
      </w:r>
      <w:r>
        <w:rPr>
          <w:rFonts w:hint="eastAsia" w:ascii="仿宋_GB2312" w:eastAsia="仿宋_GB2312"/>
          <w:sz w:val="24"/>
        </w:rPr>
        <w:t xml:space="preserve"> </w:t>
      </w:r>
    </w:p>
    <w:p>
      <w:pPr>
        <w:spacing w:line="440" w:lineRule="exact"/>
        <w:rPr>
          <w:rFonts w:ascii="仿宋_GB2312" w:eastAsia="仿宋_GB2312"/>
          <w:sz w:val="24"/>
        </w:rPr>
      </w:pPr>
      <w:r>
        <w:rPr>
          <w:rFonts w:hint="eastAsia" w:ascii="仿宋_GB2312" w:eastAsia="仿宋_GB2312"/>
          <w:sz w:val="24"/>
        </w:rPr>
        <w:t>地址：</w:t>
      </w:r>
      <w:r>
        <w:rPr>
          <w:rFonts w:hint="eastAsia"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成立时间：</w:t>
      </w:r>
      <w:r>
        <w:rPr>
          <w:rFonts w:hint="eastAsia" w:ascii="仿宋_GB2312" w:eastAsia="仿宋_GB2312"/>
          <w:sz w:val="24"/>
          <w:u w:val="single"/>
        </w:rPr>
        <w:t xml:space="preserve">         </w:t>
      </w:r>
      <w:r>
        <w:rPr>
          <w:rFonts w:hint="eastAsia" w:ascii="仿宋_GB2312" w:eastAsia="仿宋_GB2312"/>
          <w:sz w:val="24"/>
        </w:rPr>
        <w:t xml:space="preserve"> 年</w:t>
      </w:r>
      <w:r>
        <w:rPr>
          <w:rFonts w:hint="eastAsia" w:ascii="仿宋_GB2312" w:eastAsia="仿宋_GB2312"/>
          <w:sz w:val="24"/>
          <w:u w:val="single"/>
        </w:rPr>
        <w:t xml:space="preserve">       </w:t>
      </w:r>
      <w:r>
        <w:rPr>
          <w:rFonts w:hint="eastAsia" w:ascii="仿宋_GB2312" w:eastAsia="仿宋_GB2312"/>
          <w:sz w:val="24"/>
        </w:rPr>
        <w:t xml:space="preserve"> 月</w:t>
      </w:r>
      <w:r>
        <w:rPr>
          <w:rFonts w:hint="eastAsia" w:ascii="仿宋_GB2312" w:eastAsia="仿宋_GB2312"/>
          <w:sz w:val="24"/>
          <w:u w:val="single"/>
        </w:rPr>
        <w:t xml:space="preserve">       </w:t>
      </w:r>
      <w:r>
        <w:rPr>
          <w:rFonts w:hint="eastAsia" w:ascii="仿宋_GB2312" w:eastAsia="仿宋_GB2312"/>
          <w:sz w:val="24"/>
        </w:rPr>
        <w:t xml:space="preserve"> 日</w:t>
      </w:r>
    </w:p>
    <w:p>
      <w:pPr>
        <w:spacing w:line="440" w:lineRule="exact"/>
        <w:rPr>
          <w:rFonts w:ascii="仿宋_GB2312" w:eastAsia="仿宋_GB2312"/>
          <w:sz w:val="24"/>
        </w:rPr>
      </w:pPr>
      <w:r>
        <w:rPr>
          <w:rFonts w:hint="eastAsia" w:ascii="仿宋_GB2312" w:eastAsia="仿宋_GB2312"/>
          <w:sz w:val="24"/>
        </w:rPr>
        <w:t>姓名：</w:t>
      </w:r>
      <w:r>
        <w:rPr>
          <w:rFonts w:hint="eastAsia" w:ascii="仿宋_GB2312" w:eastAsia="仿宋_GB2312"/>
          <w:sz w:val="24"/>
          <w:u w:val="single"/>
        </w:rPr>
        <w:t xml:space="preserve"> </w:t>
      </w:r>
      <w:r>
        <w:rPr>
          <w:rFonts w:hint="eastAsia" w:ascii="仿宋_GB2312" w:eastAsia="仿宋_GB2312"/>
          <w:bCs/>
          <w:sz w:val="24"/>
          <w:u w:val="single"/>
        </w:rPr>
        <w:t xml:space="preserve">           </w:t>
      </w:r>
      <w:r>
        <w:rPr>
          <w:rFonts w:hint="eastAsia" w:ascii="仿宋_GB2312" w:eastAsia="仿宋_GB2312"/>
          <w:sz w:val="24"/>
          <w:u w:val="single"/>
        </w:rPr>
        <w:t xml:space="preserve"> </w:t>
      </w:r>
      <w:r>
        <w:rPr>
          <w:rFonts w:hint="eastAsia" w:ascii="仿宋_GB2312" w:eastAsia="仿宋_GB2312"/>
          <w:sz w:val="24"/>
        </w:rPr>
        <w:t xml:space="preserve"> 性别：</w:t>
      </w:r>
      <w:r>
        <w:rPr>
          <w:rFonts w:hint="eastAsia" w:ascii="仿宋_GB2312" w:eastAsia="仿宋_GB2312"/>
          <w:sz w:val="24"/>
          <w:u w:val="single"/>
        </w:rPr>
        <w:t xml:space="preserve">     </w:t>
      </w:r>
      <w:r>
        <w:rPr>
          <w:rFonts w:hint="eastAsia" w:ascii="仿宋_GB2312" w:eastAsia="仿宋_GB2312"/>
          <w:sz w:val="24"/>
        </w:rPr>
        <w:t xml:space="preserve"> 年龄：</w:t>
      </w:r>
      <w:r>
        <w:rPr>
          <w:rFonts w:hint="eastAsia" w:ascii="仿宋_GB2312" w:eastAsia="仿宋_GB2312"/>
          <w:sz w:val="24"/>
          <w:u w:val="single"/>
        </w:rPr>
        <w:t xml:space="preserve">        </w:t>
      </w:r>
      <w:r>
        <w:rPr>
          <w:rFonts w:hint="eastAsia" w:ascii="仿宋_GB2312" w:eastAsia="仿宋_GB2312"/>
          <w:sz w:val="24"/>
        </w:rPr>
        <w:t>职务：</w:t>
      </w:r>
      <w:r>
        <w:rPr>
          <w:rFonts w:hint="eastAsia" w:ascii="仿宋_GB2312" w:eastAsia="仿宋_GB2312"/>
          <w:sz w:val="24"/>
          <w:u w:val="single"/>
        </w:rPr>
        <w:t xml:space="preserve">        </w:t>
      </w:r>
    </w:p>
    <w:p>
      <w:pPr>
        <w:spacing w:line="440" w:lineRule="exact"/>
        <w:rPr>
          <w:rFonts w:ascii="仿宋_GB2312" w:eastAsia="仿宋_GB2312"/>
          <w:sz w:val="24"/>
        </w:rPr>
      </w:pPr>
      <w:r>
        <w:rPr>
          <w:rFonts w:hint="eastAsia" w:ascii="仿宋_GB2312" w:eastAsia="仿宋_GB2312"/>
          <w:sz w:val="24"/>
        </w:rPr>
        <w:t>系</w:t>
      </w:r>
      <w:r>
        <w:rPr>
          <w:rFonts w:hint="eastAsia" w:ascii="仿宋_GB2312" w:eastAsia="仿宋_GB2312"/>
          <w:sz w:val="24"/>
          <w:u w:val="single"/>
        </w:rPr>
        <w:t xml:space="preserve">                             </w:t>
      </w:r>
      <w:r>
        <w:rPr>
          <w:rFonts w:hint="eastAsia" w:ascii="仿宋_GB2312" w:eastAsia="仿宋_GB2312"/>
          <w:sz w:val="24"/>
        </w:rPr>
        <w:t xml:space="preserve"> (投标人名称)的法定代表人。</w:t>
      </w:r>
    </w:p>
    <w:p>
      <w:pPr>
        <w:spacing w:line="440" w:lineRule="exact"/>
        <w:ind w:firstLine="480" w:firstLineChars="200"/>
        <w:rPr>
          <w:rFonts w:ascii="仿宋_GB2312" w:eastAsia="仿宋_GB2312"/>
          <w:sz w:val="24"/>
        </w:rPr>
      </w:pPr>
      <w:r>
        <w:rPr>
          <w:rFonts w:hint="eastAsia" w:ascii="仿宋_GB2312" w:eastAsia="仿宋_GB2312"/>
          <w:sz w:val="24"/>
        </w:rPr>
        <w:t>特此证明。</w:t>
      </w:r>
    </w:p>
    <w:p>
      <w:pPr>
        <w:spacing w:line="480" w:lineRule="auto"/>
        <w:rPr>
          <w:rFonts w:ascii="仿宋_GB2312" w:hAnsi="宋体" w:eastAsia="仿宋_GB2312"/>
          <w:sz w:val="24"/>
        </w:rPr>
      </w:pPr>
    </w:p>
    <w:p>
      <w:pPr>
        <w:spacing w:line="480" w:lineRule="auto"/>
        <w:rPr>
          <w:rFonts w:ascii="仿宋_GB2312" w:hAnsi="宋体" w:eastAsia="仿宋_GB2312"/>
          <w:sz w:val="24"/>
        </w:rPr>
      </w:pPr>
      <w:r>
        <w:rPr>
          <w:rFonts w:hint="eastAsia" w:ascii="仿宋_GB2312" w:hAnsi="宋体" w:eastAsia="仿宋_GB2312"/>
          <w:sz w:val="24"/>
        </w:rPr>
        <w:t>附：法定代表人身份证复印件</w:t>
      </w:r>
    </w:p>
    <w:p>
      <w:pPr>
        <w:spacing w:line="440" w:lineRule="exact"/>
        <w:ind w:firstLine="480" w:firstLineChars="200"/>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 xml:space="preserve">                          投标人：</w:t>
      </w:r>
      <w:r>
        <w:rPr>
          <w:rFonts w:hint="eastAsia" w:ascii="仿宋_GB2312" w:eastAsia="仿宋_GB2312"/>
          <w:sz w:val="24"/>
          <w:u w:val="single"/>
        </w:rPr>
        <w:t xml:space="preserve">                 </w:t>
      </w:r>
      <w:r>
        <w:rPr>
          <w:rFonts w:hint="eastAsia" w:ascii="仿宋_GB2312" w:eastAsia="仿宋_GB2312"/>
          <w:sz w:val="24"/>
        </w:rPr>
        <w:t>(盖单位章)</w:t>
      </w:r>
    </w:p>
    <w:p>
      <w:pPr>
        <w:spacing w:line="440" w:lineRule="exact"/>
        <w:rPr>
          <w:rFonts w:ascii="仿宋_GB2312" w:eastAsia="仿宋_GB2312"/>
          <w:sz w:val="24"/>
        </w:rPr>
      </w:pPr>
    </w:p>
    <w:p>
      <w:pPr>
        <w:tabs>
          <w:tab w:val="left" w:pos="5220"/>
        </w:tabs>
        <w:spacing w:line="360" w:lineRule="auto"/>
        <w:ind w:firstLine="3840" w:firstLineChars="1600"/>
        <w:rPr>
          <w:rFonts w:ascii="仿宋_GB2312" w:hAnsi="宋体" w:eastAsia="仿宋_GB2312"/>
          <w:sz w:val="28"/>
        </w:rPr>
      </w:pP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 xml:space="preserve">日 </w:t>
      </w:r>
      <w:r>
        <w:rPr>
          <w:szCs w:val="21"/>
        </w:rPr>
        <w:t xml:space="preserve"> </w:t>
      </w: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pacing w:line="360" w:lineRule="auto"/>
        <w:ind w:firstLine="4480" w:firstLineChars="1600"/>
        <w:rPr>
          <w:rFonts w:ascii="仿宋_GB2312" w:hAnsi="宋体" w:eastAsia="仿宋_GB2312"/>
          <w:sz w:val="28"/>
        </w:rPr>
      </w:pPr>
    </w:p>
    <w:p>
      <w:pPr>
        <w:snapToGrid w:val="0"/>
        <w:spacing w:line="360" w:lineRule="auto"/>
        <w:rPr>
          <w:rFonts w:ascii="仿宋_GB2312" w:eastAsia="仿宋_GB2312"/>
          <w:sz w:val="24"/>
        </w:rPr>
      </w:pPr>
      <w:r>
        <w:rPr>
          <w:rFonts w:hint="eastAsia" w:ascii="仿宋_GB2312" w:eastAsia="仿宋_GB2312"/>
          <w:sz w:val="24"/>
        </w:rPr>
        <w:t>注：1.此页法定代表人亲自投标、委托代理人投标均适用。</w:t>
      </w:r>
    </w:p>
    <w:p>
      <w:pPr>
        <w:snapToGrid w:val="0"/>
        <w:spacing w:line="360" w:lineRule="auto"/>
        <w:ind w:firstLine="540" w:firstLineChars="225"/>
        <w:rPr>
          <w:rFonts w:ascii="仿宋_GB2312" w:eastAsia="仿宋_GB2312"/>
          <w:sz w:val="24"/>
        </w:rPr>
      </w:pPr>
      <w:r>
        <w:rPr>
          <w:rFonts w:hint="eastAsia" w:ascii="仿宋_GB2312" w:eastAsia="仿宋_GB2312"/>
          <w:sz w:val="24"/>
        </w:rPr>
        <w:t>2.法定代表人的签字必须是亲笔签名，不得使用印章、签名章或其他电子制版签名代替。</w:t>
      </w:r>
    </w:p>
    <w:p>
      <w:pPr>
        <w:spacing w:before="312" w:beforeLines="100" w:after="156" w:afterLines="50" w:line="400" w:lineRule="atLeast"/>
        <w:jc w:val="center"/>
        <w:rPr>
          <w:rFonts w:ascii="仿宋_GB2312" w:eastAsia="仿宋_GB2312"/>
          <w:b/>
          <w:bCs/>
          <w:sz w:val="30"/>
          <w:szCs w:val="30"/>
        </w:rPr>
      </w:pPr>
      <w:r>
        <w:rPr>
          <w:rFonts w:hint="eastAsia" w:ascii="仿宋_GB2312" w:eastAsia="仿宋_GB2312"/>
          <w:b/>
          <w:bCs/>
          <w:sz w:val="30"/>
          <w:szCs w:val="30"/>
        </w:rPr>
        <w:t>二、授权委托书或法定代表人身份证明</w:t>
      </w:r>
    </w:p>
    <w:p>
      <w:pPr>
        <w:autoSpaceDE w:val="0"/>
        <w:autoSpaceDN w:val="0"/>
        <w:adjustRightInd w:val="0"/>
        <w:spacing w:line="360" w:lineRule="auto"/>
        <w:jc w:val="center"/>
        <w:rPr>
          <w:rFonts w:ascii="仿宋_GB2312" w:hAnsi="宋体" w:eastAsia="仿宋_GB2312"/>
          <w:b/>
          <w:sz w:val="28"/>
          <w:szCs w:val="28"/>
        </w:rPr>
      </w:pPr>
      <w:r>
        <w:rPr>
          <w:rFonts w:hint="eastAsia" w:ascii="仿宋_GB2312" w:hAnsi="宋体" w:eastAsia="仿宋_GB2312"/>
          <w:b/>
          <w:sz w:val="28"/>
          <w:szCs w:val="28"/>
        </w:rPr>
        <w:t>（二）</w:t>
      </w:r>
      <w:bookmarkEnd w:id="4"/>
      <w:bookmarkEnd w:id="5"/>
      <w:r>
        <w:rPr>
          <w:rFonts w:hint="eastAsia" w:ascii="仿宋_GB2312" w:hAnsi="宋体" w:eastAsia="仿宋_GB2312"/>
          <w:b/>
          <w:sz w:val="28"/>
          <w:szCs w:val="28"/>
        </w:rPr>
        <w:t>授权委托书（如果有）</w:t>
      </w:r>
    </w:p>
    <w:p>
      <w:pPr>
        <w:spacing w:line="440" w:lineRule="exact"/>
        <w:rPr>
          <w:rFonts w:ascii="仿宋_GB2312" w:eastAsia="仿宋_GB2312"/>
          <w:sz w:val="24"/>
        </w:rPr>
      </w:pPr>
    </w:p>
    <w:p>
      <w:pPr>
        <w:topLinePunct/>
        <w:spacing w:line="440" w:lineRule="exact"/>
        <w:ind w:firstLine="480" w:firstLineChars="200"/>
        <w:rPr>
          <w:rFonts w:ascii="仿宋_GB2312" w:eastAsia="仿宋_GB2312"/>
          <w:sz w:val="24"/>
        </w:rPr>
      </w:pPr>
      <w:r>
        <w:rPr>
          <w:rFonts w:hint="eastAsia" w:ascii="仿宋_GB2312" w:eastAsia="仿宋_GB2312"/>
          <w:sz w:val="24"/>
        </w:rPr>
        <w:t>本人</w:t>
      </w:r>
      <w:r>
        <w:rPr>
          <w:rFonts w:hint="eastAsia" w:ascii="仿宋_GB2312" w:eastAsia="仿宋_GB2312"/>
          <w:sz w:val="24"/>
          <w:u w:val="single"/>
        </w:rPr>
        <w:t xml:space="preserve">     </w:t>
      </w:r>
      <w:r>
        <w:rPr>
          <w:rFonts w:hint="eastAsia" w:ascii="仿宋_GB2312" w:eastAsia="仿宋_GB2312"/>
          <w:sz w:val="24"/>
        </w:rPr>
        <w:t>（姓名）系</w:t>
      </w:r>
      <w:r>
        <w:rPr>
          <w:rFonts w:hint="eastAsia" w:ascii="仿宋_GB2312" w:eastAsia="仿宋_GB2312"/>
          <w:sz w:val="24"/>
          <w:u w:val="single"/>
        </w:rPr>
        <w:t xml:space="preserve">                         </w:t>
      </w:r>
      <w:r>
        <w:rPr>
          <w:rFonts w:hint="eastAsia" w:ascii="仿宋_GB2312" w:eastAsia="仿宋_GB2312"/>
          <w:sz w:val="24"/>
        </w:rPr>
        <w:t>（投标人名称）的法定代表人，现委托</w:t>
      </w:r>
      <w:r>
        <w:rPr>
          <w:rFonts w:hint="eastAsia" w:ascii="仿宋_GB2312" w:eastAsia="仿宋_GB2312"/>
          <w:sz w:val="24"/>
          <w:u w:val="single"/>
        </w:rPr>
        <w:t xml:space="preserve">      </w:t>
      </w:r>
      <w:r>
        <w:rPr>
          <w:rFonts w:hint="eastAsia" w:ascii="仿宋_GB2312" w:eastAsia="仿宋_GB2312"/>
          <w:sz w:val="24"/>
        </w:rPr>
        <w:t>（姓名）为我方代理人。代理人根据授权，以我方名义签署、澄清确认、递交、撤回、修改</w:t>
      </w:r>
      <w:r>
        <w:rPr>
          <w:rFonts w:hint="eastAsia" w:ascii="仿宋_GB2312" w:eastAsia="仿宋_GB2312"/>
          <w:sz w:val="24"/>
          <w:u w:val="single"/>
        </w:rPr>
        <w:t xml:space="preserve">                  </w:t>
      </w:r>
      <w:r>
        <w:rPr>
          <w:rFonts w:hint="eastAsia" w:ascii="仿宋_GB2312" w:eastAsia="仿宋_GB2312"/>
          <w:sz w:val="24"/>
        </w:rPr>
        <w:t>（项目名称）报价文件、签订合同和处理有关事宜，其法律后果由我方承担。</w:t>
      </w:r>
    </w:p>
    <w:p>
      <w:pPr>
        <w:spacing w:line="440" w:lineRule="exact"/>
        <w:rPr>
          <w:rFonts w:ascii="仿宋_GB2312" w:eastAsia="仿宋_GB2312"/>
          <w:sz w:val="24"/>
        </w:rPr>
      </w:pPr>
      <w:r>
        <w:rPr>
          <w:rFonts w:hint="eastAsia" w:ascii="仿宋_GB2312" w:eastAsia="仿宋_GB2312"/>
          <w:sz w:val="24"/>
        </w:rPr>
        <w:t xml:space="preserve">    委托期限：自本委托书签署之日起至投标有效期期满。</w:t>
      </w:r>
    </w:p>
    <w:p>
      <w:pPr>
        <w:spacing w:line="440" w:lineRule="exact"/>
        <w:ind w:firstLine="480" w:firstLineChars="200"/>
        <w:rPr>
          <w:rFonts w:ascii="仿宋_GB2312" w:eastAsia="仿宋_GB2312"/>
          <w:sz w:val="24"/>
        </w:rPr>
      </w:pPr>
      <w:r>
        <w:rPr>
          <w:rFonts w:hint="eastAsia" w:ascii="仿宋_GB2312" w:eastAsia="仿宋_GB2312"/>
          <w:sz w:val="24"/>
        </w:rPr>
        <w:t>代理人无转委托权。</w:t>
      </w:r>
    </w:p>
    <w:p>
      <w:pPr>
        <w:spacing w:line="440" w:lineRule="exact"/>
        <w:rPr>
          <w:rFonts w:ascii="仿宋_GB2312" w:eastAsia="仿宋_GB2312"/>
          <w:sz w:val="24"/>
        </w:rPr>
      </w:pPr>
    </w:p>
    <w:p>
      <w:pPr>
        <w:spacing w:line="440" w:lineRule="exact"/>
        <w:rPr>
          <w:rFonts w:ascii="仿宋_GB2312" w:eastAsia="仿宋_GB2312"/>
        </w:rPr>
      </w:pPr>
      <w:r>
        <w:rPr>
          <w:rFonts w:hint="eastAsia" w:ascii="仿宋_GB2312" w:eastAsia="仿宋_GB2312"/>
        </w:rPr>
        <w:t>附：法定代表人身份证复印件及委托代理人身份证复印件。</w:t>
      </w:r>
    </w:p>
    <w:p>
      <w:pPr>
        <w:spacing w:line="440" w:lineRule="exact"/>
        <w:rPr>
          <w:rFonts w:ascii="仿宋_GB2312" w:eastAsia="仿宋_GB2312"/>
          <w:sz w:val="24"/>
        </w:rPr>
      </w:pPr>
    </w:p>
    <w:p>
      <w:pPr>
        <w:topLinePunct/>
        <w:spacing w:line="400" w:lineRule="atLeast"/>
        <w:ind w:right="240" w:firstLine="2880" w:firstLineChars="1200"/>
        <w:jc w:val="right"/>
        <w:rPr>
          <w:rFonts w:ascii="仿宋_GB2312" w:eastAsia="仿宋_GB2312"/>
          <w:sz w:val="24"/>
        </w:rPr>
      </w:pPr>
      <w:r>
        <w:rPr>
          <w:rFonts w:hint="eastAsia" w:ascii="仿宋_GB2312" w:eastAsia="仿宋_GB2312"/>
          <w:sz w:val="24"/>
        </w:rPr>
        <w:t>投标人：</w:t>
      </w:r>
      <w:r>
        <w:rPr>
          <w:rFonts w:hint="eastAsia" w:ascii="仿宋_GB2312" w:eastAsia="仿宋_GB2312"/>
          <w:sz w:val="24"/>
          <w:u w:val="single"/>
        </w:rPr>
        <w:t xml:space="preserve"> </w:t>
      </w:r>
      <w:r>
        <w:rPr>
          <w:rFonts w:ascii="仿宋_GB2312" w:eastAsia="仿宋_GB2312"/>
          <w:sz w:val="24"/>
          <w:u w:val="single"/>
        </w:rPr>
        <w:t xml:space="preserve">                  </w:t>
      </w:r>
      <w:r>
        <w:rPr>
          <w:rFonts w:hint="eastAsia" w:ascii="仿宋_GB2312" w:eastAsia="仿宋_GB2312"/>
          <w:sz w:val="24"/>
        </w:rPr>
        <w:t>（盖单位章）</w:t>
      </w:r>
    </w:p>
    <w:p>
      <w:pPr>
        <w:pStyle w:val="6"/>
        <w:rPr>
          <w:rFonts w:ascii="仿宋_GB2312" w:eastAsia="仿宋_GB2312"/>
        </w:rPr>
      </w:pPr>
    </w:p>
    <w:p>
      <w:pPr>
        <w:topLinePunct/>
        <w:spacing w:line="400" w:lineRule="atLeast"/>
        <w:ind w:firstLine="2880" w:firstLineChars="1200"/>
        <w:rPr>
          <w:rFonts w:ascii="仿宋_GB2312" w:eastAsia="仿宋_GB2312"/>
          <w:sz w:val="24"/>
        </w:rPr>
      </w:pP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（签字）</w:t>
      </w:r>
    </w:p>
    <w:p>
      <w:pPr>
        <w:topLinePunct/>
        <w:spacing w:line="400" w:lineRule="atLeast"/>
        <w:ind w:firstLine="3290" w:firstLineChars="1371"/>
        <w:rPr>
          <w:rFonts w:ascii="仿宋_GB2312" w:eastAsia="仿宋_GB2312"/>
          <w:sz w:val="24"/>
        </w:rPr>
      </w:pPr>
    </w:p>
    <w:p>
      <w:pPr>
        <w:topLinePunct/>
        <w:spacing w:line="400" w:lineRule="atLeast"/>
        <w:ind w:firstLine="2880" w:firstLineChars="1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xml:space="preserve">                             </w:t>
      </w:r>
    </w:p>
    <w:p>
      <w:pPr>
        <w:topLinePunct/>
        <w:spacing w:line="400" w:lineRule="atLeast"/>
        <w:ind w:firstLine="3290" w:firstLineChars="1371"/>
        <w:rPr>
          <w:rFonts w:ascii="仿宋_GB2312" w:eastAsia="仿宋_GB2312"/>
          <w:sz w:val="24"/>
        </w:rPr>
      </w:pPr>
    </w:p>
    <w:p>
      <w:pPr>
        <w:topLinePunct/>
        <w:spacing w:line="400" w:lineRule="atLeast"/>
        <w:ind w:firstLine="2880" w:firstLineChars="1200"/>
        <w:rPr>
          <w:rFonts w:ascii="仿宋_GB2312" w:eastAsia="仿宋_GB2312"/>
          <w:sz w:val="24"/>
        </w:rPr>
      </w:pPr>
      <w:r>
        <w:rPr>
          <w:rFonts w:hint="eastAsia" w:ascii="仿宋_GB2312" w:eastAsia="仿宋_GB2312"/>
          <w:sz w:val="24"/>
        </w:rPr>
        <w:t>委托代理人：</w:t>
      </w:r>
      <w:r>
        <w:rPr>
          <w:rFonts w:hint="eastAsia" w:ascii="仿宋_GB2312" w:eastAsia="仿宋_GB2312"/>
          <w:sz w:val="24"/>
          <w:u w:val="single"/>
        </w:rPr>
        <w:t xml:space="preserve">                        </w:t>
      </w:r>
      <w:r>
        <w:rPr>
          <w:rFonts w:hint="eastAsia" w:ascii="仿宋_GB2312" w:eastAsia="仿宋_GB2312"/>
          <w:sz w:val="24"/>
        </w:rPr>
        <w:t xml:space="preserve">（签字）   </w:t>
      </w:r>
    </w:p>
    <w:p>
      <w:pPr>
        <w:topLinePunct/>
        <w:spacing w:line="400" w:lineRule="atLeast"/>
        <w:ind w:left="2699" w:firstLine="3290" w:firstLineChars="1371"/>
        <w:rPr>
          <w:rFonts w:ascii="仿宋_GB2312" w:eastAsia="仿宋_GB2312"/>
          <w:sz w:val="24"/>
        </w:rPr>
      </w:pPr>
      <w:r>
        <w:rPr>
          <w:rFonts w:hint="eastAsia" w:ascii="仿宋_GB2312" w:eastAsia="仿宋_GB2312"/>
          <w:sz w:val="24"/>
        </w:rPr>
        <w:t xml:space="preserve">    </w:t>
      </w:r>
    </w:p>
    <w:p>
      <w:pPr>
        <w:topLinePunct/>
        <w:spacing w:line="400" w:lineRule="atLeast"/>
        <w:ind w:firstLine="2880" w:firstLineChars="1200"/>
        <w:rPr>
          <w:rFonts w:ascii="仿宋_GB2312" w:eastAsia="仿宋_GB2312"/>
          <w:sz w:val="24"/>
          <w:u w:val="single"/>
        </w:rPr>
      </w:pPr>
      <w:r>
        <w:rPr>
          <w:rFonts w:hint="eastAsia" w:ascii="仿宋_GB2312" w:eastAsia="仿宋_GB2312"/>
          <w:sz w:val="24"/>
        </w:rPr>
        <w:t>身份证号码：</w:t>
      </w:r>
      <w:r>
        <w:rPr>
          <w:rFonts w:hint="eastAsia" w:ascii="仿宋_GB2312" w:eastAsia="仿宋_GB2312"/>
          <w:sz w:val="24"/>
          <w:u w:val="single"/>
        </w:rPr>
        <w:t xml:space="preserve">                           </w:t>
      </w:r>
    </w:p>
    <w:p>
      <w:pPr>
        <w:topLinePunct/>
        <w:spacing w:line="400" w:lineRule="atLeast"/>
        <w:ind w:firstLine="3290" w:firstLineChars="1371"/>
        <w:rPr>
          <w:rFonts w:ascii="仿宋_GB2312" w:eastAsia="仿宋_GB2312"/>
          <w:sz w:val="24"/>
        </w:rPr>
      </w:pPr>
    </w:p>
    <w:p>
      <w:pPr>
        <w:wordWrap w:val="0"/>
        <w:topLinePunct/>
        <w:spacing w:line="400" w:lineRule="atLeast"/>
        <w:ind w:firstLine="2880" w:firstLineChars="1200"/>
        <w:jc w:val="right"/>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 xml:space="preserve">年 </w:t>
      </w:r>
      <w:r>
        <w:rPr>
          <w:rFonts w:hint="eastAsia" w:ascii="仿宋_GB2312" w:eastAsia="仿宋_GB2312"/>
          <w:sz w:val="24"/>
          <w:u w:val="single"/>
        </w:rPr>
        <w:t xml:space="preserve">        </w:t>
      </w:r>
      <w:r>
        <w:rPr>
          <w:rFonts w:hint="eastAsia" w:ascii="仿宋_GB2312" w:eastAsia="仿宋_GB2312"/>
          <w:sz w:val="24"/>
        </w:rPr>
        <w:t xml:space="preserve">月 </w:t>
      </w:r>
      <w:r>
        <w:rPr>
          <w:rFonts w:hint="eastAsia" w:ascii="仿宋_GB2312" w:eastAsia="仿宋_GB2312"/>
          <w:sz w:val="24"/>
          <w:u w:val="single"/>
        </w:rPr>
        <w:t xml:space="preserve">       </w:t>
      </w:r>
      <w:r>
        <w:rPr>
          <w:rFonts w:hint="eastAsia" w:ascii="仿宋_GB2312" w:eastAsia="仿宋_GB2312"/>
          <w:sz w:val="24"/>
        </w:rPr>
        <w:t xml:space="preserve"> 日    </w:t>
      </w:r>
    </w:p>
    <w:p>
      <w:pPr>
        <w:snapToGrid w:val="0"/>
        <w:jc w:val="left"/>
        <w:rPr>
          <w:rFonts w:ascii="仿宋_GB2312" w:eastAsia="仿宋_GB2312"/>
          <w:szCs w:val="21"/>
        </w:rPr>
      </w:pPr>
    </w:p>
    <w:p>
      <w:pPr>
        <w:snapToGrid w:val="0"/>
        <w:spacing w:line="360" w:lineRule="auto"/>
        <w:rPr>
          <w:rFonts w:ascii="仿宋_GB2312" w:eastAsia="仿宋_GB2312"/>
          <w:sz w:val="24"/>
        </w:rPr>
      </w:pPr>
    </w:p>
    <w:p>
      <w:pPr>
        <w:pStyle w:val="2"/>
      </w:pPr>
    </w:p>
    <w:p>
      <w:pPr>
        <w:snapToGrid w:val="0"/>
        <w:spacing w:line="360" w:lineRule="auto"/>
        <w:rPr>
          <w:rFonts w:ascii="仿宋_GB2312" w:eastAsia="仿宋_GB2312" w:hAnsiTheme="minorEastAsia"/>
          <w:sz w:val="24"/>
        </w:rPr>
      </w:pPr>
      <w:r>
        <w:rPr>
          <w:rFonts w:hint="eastAsia" w:ascii="仿宋_GB2312" w:eastAsia="仿宋_GB2312" w:hAnsiTheme="minorEastAsia"/>
          <w:sz w:val="24"/>
        </w:rPr>
        <w:t>注：此页仅适用于法定代表人委托代理人报价时；法定代表人自行报价不附此页。</w:t>
      </w:r>
    </w:p>
    <w:p>
      <w:pPr>
        <w:spacing w:before="312" w:beforeLines="100" w:after="156" w:afterLines="50" w:line="400" w:lineRule="atLeast"/>
        <w:rPr>
          <w:rFonts w:eastAsia="黑体"/>
          <w:sz w:val="30"/>
          <w:szCs w:val="30"/>
        </w:rPr>
      </w:pPr>
    </w:p>
    <w:p>
      <w:pPr>
        <w:spacing w:line="360" w:lineRule="auto"/>
        <w:jc w:val="center"/>
        <w:rPr>
          <w:rFonts w:ascii="仿宋_GB2312" w:hAnsi="宋体" w:eastAsia="仿宋_GB2312"/>
          <w:b/>
          <w:sz w:val="32"/>
          <w:szCs w:val="32"/>
        </w:rPr>
      </w:pPr>
    </w:p>
    <w:p>
      <w:pPr>
        <w:spacing w:line="360" w:lineRule="auto"/>
        <w:jc w:val="center"/>
        <w:rPr>
          <w:rFonts w:ascii="仿宋_GB2312" w:hAnsi="宋体" w:eastAsia="仿宋_GB2312"/>
          <w:b/>
          <w:sz w:val="32"/>
          <w:szCs w:val="32"/>
        </w:rPr>
      </w:pPr>
      <w:r>
        <w:rPr>
          <w:rFonts w:hint="eastAsia" w:eastAsia="黑体"/>
          <w:sz w:val="30"/>
          <w:szCs w:val="30"/>
        </w:rPr>
        <w:t>三</w:t>
      </w:r>
      <w:r>
        <w:rPr>
          <w:rFonts w:eastAsia="黑体"/>
          <w:sz w:val="30"/>
          <w:szCs w:val="30"/>
        </w:rPr>
        <w:t>、</w:t>
      </w:r>
      <w:r>
        <w:rPr>
          <w:rFonts w:hint="eastAsia" w:ascii="仿宋_GB2312" w:hAnsi="宋体" w:eastAsia="仿宋_GB2312"/>
          <w:b/>
          <w:sz w:val="32"/>
          <w:szCs w:val="32"/>
        </w:rPr>
        <w:t>营业执照</w:t>
      </w:r>
    </w:p>
    <w:p>
      <w:pPr>
        <w:spacing w:line="360" w:lineRule="auto"/>
        <w:jc w:val="center"/>
        <w:rPr>
          <w:rFonts w:ascii="仿宋_GB2312" w:eastAsia="仿宋_GB2312"/>
          <w:sz w:val="24"/>
        </w:rPr>
      </w:pPr>
      <w:r>
        <w:rPr>
          <w:rFonts w:ascii="仿宋_GB2312" w:eastAsia="仿宋_GB2312"/>
          <w:sz w:val="24"/>
        </w:rPr>
        <w:t>（提供营业执照复印件，并加盖公章）</w:t>
      </w:r>
    </w:p>
    <w:p>
      <w:pPr>
        <w:pStyle w:val="2"/>
      </w:pPr>
      <w:r>
        <w:br w:type="page"/>
      </w:r>
    </w:p>
    <w:p>
      <w:pPr>
        <w:spacing w:line="360" w:lineRule="auto"/>
        <w:jc w:val="center"/>
        <w:rPr>
          <w:rFonts w:ascii="仿宋_GB2312" w:hAnsi="宋体" w:eastAsia="仿宋_GB2312"/>
          <w:b/>
          <w:sz w:val="32"/>
          <w:szCs w:val="32"/>
        </w:rPr>
      </w:pPr>
      <w:r>
        <w:rPr>
          <w:rFonts w:hint="eastAsia" w:eastAsia="黑体"/>
          <w:sz w:val="30"/>
          <w:szCs w:val="30"/>
        </w:rPr>
        <w:t>四</w:t>
      </w:r>
      <w:r>
        <w:rPr>
          <w:rFonts w:eastAsia="黑体"/>
          <w:sz w:val="30"/>
          <w:szCs w:val="30"/>
        </w:rPr>
        <w:t>、</w:t>
      </w:r>
      <w:r>
        <w:rPr>
          <w:rFonts w:hint="eastAsia" w:ascii="仿宋_GB2312" w:hAnsi="宋体" w:eastAsia="仿宋_GB2312"/>
          <w:b/>
          <w:sz w:val="32"/>
          <w:szCs w:val="32"/>
        </w:rPr>
        <w:t>资质证书</w:t>
      </w:r>
    </w:p>
    <w:p>
      <w:pPr>
        <w:spacing w:line="360" w:lineRule="auto"/>
        <w:jc w:val="center"/>
        <w:rPr>
          <w:rFonts w:ascii="仿宋_GB2312" w:eastAsia="仿宋_GB2312"/>
          <w:sz w:val="24"/>
          <w:u w:val="none"/>
        </w:rPr>
      </w:pPr>
      <w:r>
        <w:rPr>
          <w:rFonts w:ascii="仿宋_GB2312" w:eastAsia="仿宋_GB2312"/>
          <w:sz w:val="24"/>
        </w:rPr>
        <w:t>（提供</w:t>
      </w:r>
      <w:r>
        <w:rPr>
          <w:rFonts w:hint="eastAsia" w:ascii="仿宋_GB2312" w:eastAsia="仿宋_GB2312"/>
          <w:sz w:val="24"/>
        </w:rPr>
        <w:t>资质证书</w:t>
      </w:r>
      <w:r>
        <w:rPr>
          <w:rFonts w:ascii="仿宋_GB2312" w:eastAsia="仿宋_GB2312"/>
          <w:sz w:val="24"/>
        </w:rPr>
        <w:t>复印件，并加盖公章</w:t>
      </w:r>
      <w:r>
        <w:rPr>
          <w:rFonts w:hint="eastAsia" w:ascii="仿宋_GB2312" w:eastAsia="仿宋_GB2312"/>
          <w:sz w:val="24"/>
          <w:highlight w:val="none"/>
          <w:lang w:eastAsia="zh-CN"/>
        </w:rPr>
        <w:t>，</w:t>
      </w:r>
      <w:r>
        <w:rPr>
          <w:rFonts w:hint="eastAsia" w:ascii="仿宋_GB2312" w:hAnsi="宋体" w:eastAsia="仿宋_GB2312"/>
          <w:sz w:val="24"/>
          <w:highlight w:val="none"/>
          <w:u w:val="none"/>
          <w:lang w:val="en-US" w:eastAsia="zh-CN"/>
        </w:rPr>
        <w:t>若资质过期，需提供承诺并附相关延期证明</w:t>
      </w:r>
      <w:r>
        <w:rPr>
          <w:rFonts w:ascii="仿宋_GB2312" w:eastAsia="仿宋_GB2312"/>
          <w:sz w:val="24"/>
          <w:u w:val="none"/>
        </w:rPr>
        <w:t>）</w:t>
      </w:r>
    </w:p>
    <w:p>
      <w:pPr>
        <w:pStyle w:val="2"/>
      </w:pPr>
      <w:r>
        <w:br w:type="page"/>
      </w:r>
    </w:p>
    <w:p>
      <w:pPr>
        <w:spacing w:line="360" w:lineRule="auto"/>
        <w:jc w:val="center"/>
        <w:rPr>
          <w:rFonts w:ascii="仿宋_GB2312" w:hAnsi="宋体" w:eastAsia="仿宋_GB2312"/>
          <w:b/>
          <w:sz w:val="32"/>
          <w:szCs w:val="32"/>
        </w:rPr>
      </w:pPr>
      <w:r>
        <w:rPr>
          <w:rFonts w:hint="eastAsia" w:eastAsia="黑体"/>
          <w:sz w:val="30"/>
          <w:szCs w:val="30"/>
        </w:rPr>
        <w:t>五</w:t>
      </w:r>
      <w:r>
        <w:rPr>
          <w:rFonts w:eastAsia="黑体"/>
          <w:sz w:val="30"/>
          <w:szCs w:val="30"/>
        </w:rPr>
        <w:t>、</w:t>
      </w:r>
      <w:r>
        <w:rPr>
          <w:rFonts w:hint="eastAsia" w:ascii="仿宋_GB2312" w:hAnsi="宋体" w:eastAsia="仿宋_GB2312"/>
          <w:b/>
          <w:sz w:val="32"/>
          <w:szCs w:val="32"/>
        </w:rPr>
        <w:t>业绩证明文件</w:t>
      </w:r>
    </w:p>
    <w:p>
      <w:pPr>
        <w:spacing w:line="360" w:lineRule="auto"/>
        <w:jc w:val="center"/>
        <w:rPr>
          <w:rFonts w:ascii="仿宋_GB2312" w:eastAsia="仿宋_GB2312"/>
          <w:sz w:val="24"/>
        </w:rPr>
      </w:pPr>
      <w:r>
        <w:rPr>
          <w:rFonts w:ascii="仿宋_GB2312" w:eastAsia="仿宋_GB2312"/>
          <w:sz w:val="24"/>
        </w:rPr>
        <w:t>（提供</w:t>
      </w:r>
      <w:r>
        <w:rPr>
          <w:rFonts w:hint="eastAsia" w:ascii="仿宋_GB2312" w:eastAsia="仿宋_GB2312"/>
          <w:sz w:val="24"/>
        </w:rPr>
        <w:t>项目业绩合同全本</w:t>
      </w:r>
      <w:r>
        <w:rPr>
          <w:rFonts w:ascii="仿宋_GB2312" w:eastAsia="仿宋_GB2312"/>
          <w:sz w:val="24"/>
        </w:rPr>
        <w:t>复印件，并加盖公章）</w:t>
      </w:r>
    </w:p>
    <w:p>
      <w:pPr>
        <w:pStyle w:val="2"/>
      </w:pPr>
      <w:r>
        <w:br w:type="page"/>
      </w:r>
    </w:p>
    <w:p>
      <w:pPr>
        <w:spacing w:line="360" w:lineRule="auto"/>
        <w:jc w:val="center"/>
        <w:rPr>
          <w:rFonts w:hint="default" w:ascii="仿宋_GB2312" w:hAnsi="宋体" w:eastAsia="仿宋_GB2312"/>
          <w:b/>
          <w:sz w:val="32"/>
          <w:szCs w:val="32"/>
          <w:lang w:val="en-US" w:eastAsia="zh-CN"/>
        </w:rPr>
      </w:pPr>
      <w:r>
        <w:rPr>
          <w:rFonts w:hint="eastAsia" w:ascii="仿宋_GB2312" w:hAnsi="宋体" w:eastAsia="仿宋_GB2312"/>
          <w:b/>
          <w:sz w:val="32"/>
          <w:szCs w:val="32"/>
        </w:rPr>
        <w:t>六、人员安排表</w:t>
      </w:r>
      <w:r>
        <w:rPr>
          <w:rFonts w:hint="eastAsia" w:ascii="仿宋_GB2312" w:hAnsi="宋体" w:eastAsia="仿宋_GB2312"/>
          <w:b/>
          <w:sz w:val="32"/>
          <w:szCs w:val="32"/>
          <w:lang w:eastAsia="zh-CN"/>
        </w:rPr>
        <w:t>（附相关附件）</w:t>
      </w:r>
    </w:p>
    <w:p>
      <w:pPr>
        <w:wordWrap w:val="0"/>
        <w:snapToGrid w:val="0"/>
        <w:spacing w:line="360" w:lineRule="auto"/>
        <w:jc w:val="right"/>
        <w:rPr>
          <w:rFonts w:ascii="仿宋_GB2312" w:eastAsia="仿宋_GB2312"/>
          <w:sz w:val="24"/>
        </w:rPr>
      </w:pPr>
      <w:r>
        <w:rPr>
          <w:rFonts w:hint="eastAsia" w:ascii="仿宋_GB2312" w:eastAsia="仿宋_GB2312"/>
          <w:sz w:val="24"/>
        </w:rPr>
        <w:t xml:space="preserve">单位：人 </w:t>
      </w:r>
    </w:p>
    <w:tbl>
      <w:tblPr>
        <w:tblStyle w:val="10"/>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134"/>
        <w:gridCol w:w="1559"/>
        <w:gridCol w:w="1560"/>
        <w:gridCol w:w="155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9" w:type="dxa"/>
            <w:vAlign w:val="center"/>
          </w:tcPr>
          <w:p>
            <w:pPr>
              <w:spacing w:line="440" w:lineRule="exact"/>
              <w:jc w:val="center"/>
              <w:rPr>
                <w:rFonts w:ascii="仿宋_GB2312" w:eastAsia="仿宋_GB2312"/>
              </w:rPr>
            </w:pPr>
            <w:r>
              <w:rPr>
                <w:rFonts w:hint="eastAsia" w:ascii="仿宋_GB2312" w:eastAsia="仿宋_GB2312"/>
              </w:rPr>
              <w:t>序号</w:t>
            </w:r>
          </w:p>
        </w:tc>
        <w:tc>
          <w:tcPr>
            <w:tcW w:w="1134" w:type="dxa"/>
            <w:vAlign w:val="center"/>
          </w:tcPr>
          <w:p>
            <w:pPr>
              <w:spacing w:line="440" w:lineRule="exact"/>
              <w:jc w:val="center"/>
              <w:rPr>
                <w:rFonts w:ascii="仿宋_GB2312" w:eastAsia="仿宋_GB2312"/>
              </w:rPr>
            </w:pPr>
            <w:r>
              <w:rPr>
                <w:rFonts w:hint="eastAsia" w:ascii="仿宋_GB2312" w:eastAsia="仿宋_GB2312"/>
              </w:rPr>
              <w:t>姓名</w:t>
            </w:r>
          </w:p>
        </w:tc>
        <w:tc>
          <w:tcPr>
            <w:tcW w:w="1559" w:type="dxa"/>
            <w:vAlign w:val="center"/>
          </w:tcPr>
          <w:p>
            <w:pPr>
              <w:spacing w:line="440" w:lineRule="exact"/>
              <w:jc w:val="center"/>
              <w:rPr>
                <w:rFonts w:ascii="仿宋_GB2312" w:eastAsia="仿宋_GB2312"/>
              </w:rPr>
            </w:pPr>
            <w:r>
              <w:rPr>
                <w:rFonts w:hint="eastAsia" w:ascii="仿宋_GB2312" w:eastAsia="仿宋_GB2312"/>
              </w:rPr>
              <w:t>职务/职称</w:t>
            </w:r>
          </w:p>
        </w:tc>
        <w:tc>
          <w:tcPr>
            <w:tcW w:w="1560" w:type="dxa"/>
            <w:vAlign w:val="center"/>
          </w:tcPr>
          <w:p>
            <w:pPr>
              <w:spacing w:line="440" w:lineRule="exact"/>
              <w:jc w:val="center"/>
              <w:rPr>
                <w:rFonts w:ascii="仿宋_GB2312" w:eastAsia="仿宋_GB2312"/>
              </w:rPr>
            </w:pPr>
            <w:r>
              <w:rPr>
                <w:rFonts w:hint="eastAsia" w:ascii="仿宋_GB2312" w:eastAsia="仿宋_GB2312"/>
              </w:rPr>
              <w:t>专业</w:t>
            </w:r>
          </w:p>
        </w:tc>
        <w:tc>
          <w:tcPr>
            <w:tcW w:w="1559" w:type="dxa"/>
            <w:vAlign w:val="center"/>
          </w:tcPr>
          <w:p>
            <w:pPr>
              <w:spacing w:line="440" w:lineRule="exact"/>
              <w:jc w:val="center"/>
              <w:rPr>
                <w:rFonts w:ascii="仿宋_GB2312" w:eastAsia="仿宋_GB2312"/>
              </w:rPr>
            </w:pPr>
            <w:r>
              <w:rPr>
                <w:rFonts w:hint="eastAsia" w:ascii="仿宋_GB2312" w:eastAsia="仿宋_GB2312"/>
              </w:rPr>
              <w:t>人数</w:t>
            </w:r>
          </w:p>
        </w:tc>
        <w:tc>
          <w:tcPr>
            <w:tcW w:w="1201" w:type="dxa"/>
            <w:vAlign w:val="center"/>
          </w:tcPr>
          <w:p>
            <w:pPr>
              <w:spacing w:line="440" w:lineRule="exact"/>
              <w:jc w:val="center"/>
              <w:rPr>
                <w:rFonts w:ascii="仿宋_GB2312" w:eastAsia="仿宋_GB2312"/>
              </w:rPr>
            </w:pPr>
            <w:r>
              <w:rPr>
                <w:rFonts w:hint="eastAsia" w:ascii="仿宋_GB2312" w:eastAsia="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vAlign w:val="center"/>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vAlign w:val="center"/>
          </w:tcPr>
          <w:p>
            <w:pPr>
              <w:spacing w:line="440" w:lineRule="exact"/>
              <w:jc w:val="center"/>
              <w:rPr>
                <w:rFonts w:ascii="仿宋_GB2312" w:eastAsia="仿宋_GB2312"/>
              </w:rPr>
            </w:pPr>
          </w:p>
        </w:tc>
        <w:tc>
          <w:tcPr>
            <w:tcW w:w="1201" w:type="dxa"/>
            <w:vAlign w:val="center"/>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9" w:type="dxa"/>
          </w:tcPr>
          <w:p>
            <w:pPr>
              <w:spacing w:line="440" w:lineRule="exact"/>
              <w:jc w:val="center"/>
              <w:rPr>
                <w:rFonts w:ascii="仿宋_GB2312" w:eastAsia="仿宋_GB2312"/>
              </w:rPr>
            </w:pPr>
          </w:p>
        </w:tc>
        <w:tc>
          <w:tcPr>
            <w:tcW w:w="1134"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560" w:type="dxa"/>
          </w:tcPr>
          <w:p>
            <w:pPr>
              <w:spacing w:line="440" w:lineRule="exact"/>
              <w:jc w:val="center"/>
              <w:rPr>
                <w:rFonts w:ascii="仿宋_GB2312" w:eastAsia="仿宋_GB2312"/>
              </w:rPr>
            </w:pPr>
          </w:p>
        </w:tc>
        <w:tc>
          <w:tcPr>
            <w:tcW w:w="1559" w:type="dxa"/>
          </w:tcPr>
          <w:p>
            <w:pPr>
              <w:spacing w:line="440" w:lineRule="exact"/>
              <w:jc w:val="center"/>
              <w:rPr>
                <w:rFonts w:ascii="仿宋_GB2312" w:eastAsia="仿宋_GB2312"/>
              </w:rPr>
            </w:pPr>
          </w:p>
        </w:tc>
        <w:tc>
          <w:tcPr>
            <w:tcW w:w="1201" w:type="dxa"/>
          </w:tcPr>
          <w:p>
            <w:pPr>
              <w:spacing w:line="440" w:lineRule="exact"/>
              <w:jc w:val="center"/>
              <w:rPr>
                <w:rFonts w:ascii="仿宋_GB2312" w:eastAsia="仿宋_GB2312"/>
              </w:rPr>
            </w:pPr>
          </w:p>
        </w:tc>
      </w:tr>
    </w:tbl>
    <w:p>
      <w:pPr>
        <w:pStyle w:val="2"/>
      </w:pPr>
    </w:p>
    <w:p>
      <w:pPr>
        <w:spacing w:line="360" w:lineRule="auto"/>
        <w:ind w:firstLine="535" w:firstLineChars="148"/>
        <w:jc w:val="center"/>
        <w:rPr>
          <w:rFonts w:hAnsi="宋体"/>
          <w:b/>
          <w:sz w:val="36"/>
          <w:szCs w:val="36"/>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七、工作大纲(对本项目技术要求响应情况)</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TFlYzY2YTk2NmQ4NDg1OWJmMWQwNzIwZDVjODQifQ=="/>
  </w:docVars>
  <w:rsids>
    <w:rsidRoot w:val="0A262684"/>
    <w:rsid w:val="000245C7"/>
    <w:rsid w:val="0003595C"/>
    <w:rsid w:val="00041524"/>
    <w:rsid w:val="00052802"/>
    <w:rsid w:val="00066936"/>
    <w:rsid w:val="00091AFF"/>
    <w:rsid w:val="000972FE"/>
    <w:rsid w:val="000D4BED"/>
    <w:rsid w:val="00100FEE"/>
    <w:rsid w:val="00113879"/>
    <w:rsid w:val="00134FCA"/>
    <w:rsid w:val="001455AE"/>
    <w:rsid w:val="00152648"/>
    <w:rsid w:val="0016541A"/>
    <w:rsid w:val="00193B22"/>
    <w:rsid w:val="001A3476"/>
    <w:rsid w:val="001B62AD"/>
    <w:rsid w:val="001C7461"/>
    <w:rsid w:val="002203DD"/>
    <w:rsid w:val="00232537"/>
    <w:rsid w:val="00272FA4"/>
    <w:rsid w:val="00280C53"/>
    <w:rsid w:val="0029460A"/>
    <w:rsid w:val="00295DC0"/>
    <w:rsid w:val="002B475F"/>
    <w:rsid w:val="002E5399"/>
    <w:rsid w:val="003430A0"/>
    <w:rsid w:val="0035079A"/>
    <w:rsid w:val="00383438"/>
    <w:rsid w:val="003943B4"/>
    <w:rsid w:val="003C5946"/>
    <w:rsid w:val="003D29EC"/>
    <w:rsid w:val="003F4291"/>
    <w:rsid w:val="003F5182"/>
    <w:rsid w:val="00415C16"/>
    <w:rsid w:val="00420B4C"/>
    <w:rsid w:val="00486A74"/>
    <w:rsid w:val="004A0A9A"/>
    <w:rsid w:val="004A3D63"/>
    <w:rsid w:val="004E62C7"/>
    <w:rsid w:val="005116BA"/>
    <w:rsid w:val="0055715B"/>
    <w:rsid w:val="005A46CD"/>
    <w:rsid w:val="005D1584"/>
    <w:rsid w:val="0063424F"/>
    <w:rsid w:val="00660053"/>
    <w:rsid w:val="006763B4"/>
    <w:rsid w:val="006E4510"/>
    <w:rsid w:val="006E6841"/>
    <w:rsid w:val="006F767A"/>
    <w:rsid w:val="007147D9"/>
    <w:rsid w:val="007157A6"/>
    <w:rsid w:val="007351D8"/>
    <w:rsid w:val="00780A51"/>
    <w:rsid w:val="007A64B9"/>
    <w:rsid w:val="007C24CA"/>
    <w:rsid w:val="007E2040"/>
    <w:rsid w:val="007E759A"/>
    <w:rsid w:val="007F79C1"/>
    <w:rsid w:val="00813955"/>
    <w:rsid w:val="00816372"/>
    <w:rsid w:val="008333C7"/>
    <w:rsid w:val="008465C8"/>
    <w:rsid w:val="00855422"/>
    <w:rsid w:val="008632A9"/>
    <w:rsid w:val="00867641"/>
    <w:rsid w:val="0089122D"/>
    <w:rsid w:val="008B6400"/>
    <w:rsid w:val="008C0909"/>
    <w:rsid w:val="008D67A7"/>
    <w:rsid w:val="008F34F6"/>
    <w:rsid w:val="00911148"/>
    <w:rsid w:val="00964C96"/>
    <w:rsid w:val="0097205D"/>
    <w:rsid w:val="009A4D85"/>
    <w:rsid w:val="009E204D"/>
    <w:rsid w:val="009E3486"/>
    <w:rsid w:val="00A07AE6"/>
    <w:rsid w:val="00A264EB"/>
    <w:rsid w:val="00A37918"/>
    <w:rsid w:val="00A677CC"/>
    <w:rsid w:val="00A94C40"/>
    <w:rsid w:val="00A9640D"/>
    <w:rsid w:val="00AE23CC"/>
    <w:rsid w:val="00AF0B27"/>
    <w:rsid w:val="00B21EC5"/>
    <w:rsid w:val="00B748CD"/>
    <w:rsid w:val="00B842E9"/>
    <w:rsid w:val="00B84E57"/>
    <w:rsid w:val="00BD71EC"/>
    <w:rsid w:val="00BE62F1"/>
    <w:rsid w:val="00C36EEC"/>
    <w:rsid w:val="00C538F7"/>
    <w:rsid w:val="00C82FAC"/>
    <w:rsid w:val="00CD290D"/>
    <w:rsid w:val="00D06687"/>
    <w:rsid w:val="00D14FAD"/>
    <w:rsid w:val="00D15EF3"/>
    <w:rsid w:val="00DB6077"/>
    <w:rsid w:val="00DE177A"/>
    <w:rsid w:val="00DF078E"/>
    <w:rsid w:val="00E037BB"/>
    <w:rsid w:val="00E27D0B"/>
    <w:rsid w:val="00E845A7"/>
    <w:rsid w:val="00EB45CF"/>
    <w:rsid w:val="00EE228F"/>
    <w:rsid w:val="00EF5D3F"/>
    <w:rsid w:val="00EF7B20"/>
    <w:rsid w:val="00F171BB"/>
    <w:rsid w:val="00F2520A"/>
    <w:rsid w:val="00F44617"/>
    <w:rsid w:val="00FE6D11"/>
    <w:rsid w:val="00FF3B55"/>
    <w:rsid w:val="09421BAF"/>
    <w:rsid w:val="0A262684"/>
    <w:rsid w:val="0AD37658"/>
    <w:rsid w:val="0C90441D"/>
    <w:rsid w:val="0E9658AF"/>
    <w:rsid w:val="14767052"/>
    <w:rsid w:val="166B712F"/>
    <w:rsid w:val="1AD837C9"/>
    <w:rsid w:val="1E6069FC"/>
    <w:rsid w:val="1FC86215"/>
    <w:rsid w:val="21F32D9C"/>
    <w:rsid w:val="24CE6AC8"/>
    <w:rsid w:val="24D43999"/>
    <w:rsid w:val="258A3CC2"/>
    <w:rsid w:val="25C05F6D"/>
    <w:rsid w:val="2BB7055A"/>
    <w:rsid w:val="2C3F47D9"/>
    <w:rsid w:val="30E825E9"/>
    <w:rsid w:val="378873FF"/>
    <w:rsid w:val="38C74734"/>
    <w:rsid w:val="39C918D0"/>
    <w:rsid w:val="3DFF4855"/>
    <w:rsid w:val="3FD46DA1"/>
    <w:rsid w:val="416A69FE"/>
    <w:rsid w:val="43CB255C"/>
    <w:rsid w:val="49283F47"/>
    <w:rsid w:val="4FA709C3"/>
    <w:rsid w:val="50854D82"/>
    <w:rsid w:val="52DB4C0C"/>
    <w:rsid w:val="564D0C27"/>
    <w:rsid w:val="57792188"/>
    <w:rsid w:val="57BE1705"/>
    <w:rsid w:val="5BD844F6"/>
    <w:rsid w:val="622D2A76"/>
    <w:rsid w:val="62822231"/>
    <w:rsid w:val="631D0D60"/>
    <w:rsid w:val="63811AB9"/>
    <w:rsid w:val="65FC2276"/>
    <w:rsid w:val="6B5E4B5D"/>
    <w:rsid w:val="6C1B190A"/>
    <w:rsid w:val="76D000E6"/>
    <w:rsid w:val="77057BFA"/>
    <w:rsid w:val="77A86B78"/>
    <w:rsid w:val="7E237B31"/>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kern w:val="2"/>
      <w:sz w:val="21"/>
      <w:szCs w:val="24"/>
      <w:lang w:val="en-US" w:eastAsia="zh-CN" w:bidi="ar-SA"/>
    </w:rPr>
  </w:style>
  <w:style w:type="paragraph" w:styleId="4">
    <w:name w:val="heading 1"/>
    <w:basedOn w:val="1"/>
    <w:next w:val="1"/>
    <w:link w:val="13"/>
    <w:autoRedefine/>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style>
  <w:style w:type="paragraph" w:styleId="5">
    <w:name w:val="Document Map"/>
    <w:basedOn w:val="1"/>
    <w:link w:val="17"/>
    <w:autoRedefine/>
    <w:qFormat/>
    <w:uiPriority w:val="0"/>
    <w:rPr>
      <w:rFonts w:ascii="Microsoft YaHei UI" w:eastAsia="Microsoft YaHei UI"/>
      <w:sz w:val="18"/>
      <w:szCs w:val="18"/>
    </w:rPr>
  </w:style>
  <w:style w:type="paragraph" w:styleId="6">
    <w:name w:val="Body Text"/>
    <w:basedOn w:val="1"/>
    <w:next w:val="1"/>
    <w:autoRedefine/>
    <w:qFormat/>
    <w:uiPriority w:val="0"/>
    <w:pPr>
      <w:spacing w:after="120"/>
    </w:pPr>
  </w:style>
  <w:style w:type="paragraph" w:styleId="7">
    <w:name w:val="Balloon Text"/>
    <w:basedOn w:val="1"/>
    <w:link w:val="18"/>
    <w:autoRedefine/>
    <w:qFormat/>
    <w:uiPriority w:val="0"/>
    <w:rPr>
      <w:sz w:val="18"/>
      <w:szCs w:val="18"/>
    </w:rPr>
  </w:style>
  <w:style w:type="paragraph" w:styleId="8">
    <w:name w:val="footer"/>
    <w:basedOn w:val="1"/>
    <w:autoRedefine/>
    <w:semiHidden/>
    <w:qFormat/>
    <w:uiPriority w:val="99"/>
    <w:pPr>
      <w:tabs>
        <w:tab w:val="center" w:pos="4153"/>
        <w:tab w:val="right" w:pos="8306"/>
      </w:tabs>
      <w:snapToGrid w:val="0"/>
      <w:jc w:val="left"/>
    </w:pPr>
    <w:rPr>
      <w:sz w:val="18"/>
      <w:szCs w:val="18"/>
    </w:rPr>
  </w:style>
  <w:style w:type="paragraph" w:styleId="9">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reader-word-layer"/>
    <w:basedOn w:val="1"/>
    <w:autoRedefine/>
    <w:qFormat/>
    <w:uiPriority w:val="0"/>
    <w:pPr>
      <w:widowControl/>
      <w:spacing w:before="100" w:beforeAutospacing="1" w:after="100" w:afterAutospacing="1"/>
      <w:jc w:val="left"/>
    </w:pPr>
    <w:rPr>
      <w:rFonts w:hAnsi="宋体" w:cs="宋体"/>
      <w:kern w:val="0"/>
      <w:sz w:val="24"/>
    </w:rPr>
  </w:style>
  <w:style w:type="character" w:customStyle="1" w:styleId="13">
    <w:name w:val="标题 1 Char"/>
    <w:basedOn w:val="11"/>
    <w:link w:val="4"/>
    <w:autoRedefine/>
    <w:qFormat/>
    <w:uiPriority w:val="99"/>
    <w:rPr>
      <w:b/>
      <w:bCs/>
      <w:kern w:val="44"/>
      <w:sz w:val="44"/>
      <w:szCs w:val="44"/>
    </w:rPr>
  </w:style>
  <w:style w:type="paragraph" w:styleId="14">
    <w:name w:val="List Paragraph"/>
    <w:basedOn w:val="1"/>
    <w:autoRedefine/>
    <w:qFormat/>
    <w:uiPriority w:val="99"/>
    <w:pPr>
      <w:ind w:firstLine="420" w:firstLineChars="200"/>
    </w:pPr>
  </w:style>
  <w:style w:type="character" w:customStyle="1" w:styleId="15">
    <w:name w:val="页眉 Char"/>
    <w:basedOn w:val="11"/>
    <w:link w:val="9"/>
    <w:autoRedefine/>
    <w:qFormat/>
    <w:uiPriority w:val="99"/>
    <w:rPr>
      <w:rFonts w:ascii="宋体" w:hAnsi="Calibri"/>
      <w:kern w:val="2"/>
      <w:sz w:val="18"/>
      <w:szCs w:val="18"/>
    </w:rPr>
  </w:style>
  <w:style w:type="paragraph" w:customStyle="1" w:styleId="16">
    <w:name w:val="Char1"/>
    <w:basedOn w:val="5"/>
    <w:autoRedefine/>
    <w:qFormat/>
    <w:uiPriority w:val="0"/>
    <w:pPr>
      <w:shd w:val="clear" w:color="auto" w:fill="000080"/>
    </w:pPr>
    <w:rPr>
      <w:rFonts w:ascii="Times New Roman" w:hAnsi="Times New Roman" w:eastAsia="宋体"/>
      <w:sz w:val="21"/>
      <w:szCs w:val="20"/>
    </w:rPr>
  </w:style>
  <w:style w:type="character" w:customStyle="1" w:styleId="17">
    <w:name w:val="文档结构图 Char"/>
    <w:basedOn w:val="11"/>
    <w:link w:val="5"/>
    <w:autoRedefine/>
    <w:qFormat/>
    <w:uiPriority w:val="0"/>
    <w:rPr>
      <w:rFonts w:ascii="Microsoft YaHei UI" w:hAnsi="Calibri" w:eastAsia="Microsoft YaHei UI"/>
      <w:kern w:val="2"/>
      <w:sz w:val="18"/>
      <w:szCs w:val="18"/>
    </w:rPr>
  </w:style>
  <w:style w:type="character" w:customStyle="1" w:styleId="18">
    <w:name w:val="批注框文本 Char"/>
    <w:basedOn w:val="11"/>
    <w:link w:val="7"/>
    <w:autoRedefine/>
    <w:qFormat/>
    <w:uiPriority w:val="0"/>
    <w:rPr>
      <w:rFonts w:ascii="宋体"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576</Words>
  <Characters>3285</Characters>
  <Lines>27</Lines>
  <Paragraphs>7</Paragraphs>
  <TotalTime>2</TotalTime>
  <ScaleCrop>false</ScaleCrop>
  <LinksUpToDate>false</LinksUpToDate>
  <CharactersWithSpaces>3854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2020-08-21T01:47:00Z</dcterms:created>
  <dc:creator>赵丽</dc:creator>
  <cp:lastModifiedBy>刘琼</cp:lastModifiedBy>
  <cp:lastPrinted>2022-01-18T08:19:00Z</cp:lastPrinted>
  <dcterms:modified xsi:type="dcterms:W3CDTF">2024-01-17T07:08:20Z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59911DF9715941C5A36D7EE6529FC643</vt:lpwstr>
  </property>
</Properties>
</file>