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A361" w14:textId="3CED33DF" w:rsidR="00720B76" w:rsidRPr="00FE6502" w:rsidRDefault="00000000">
      <w:pPr>
        <w:snapToGrid w:val="0"/>
        <w:spacing w:line="440" w:lineRule="exact"/>
        <w:jc w:val="center"/>
        <w:rPr>
          <w:rFonts w:ascii="宋体" w:hAnsi="宋体" w:hint="eastAsia"/>
          <w:b/>
          <w:snapToGrid w:val="0"/>
          <w:kern w:val="0"/>
          <w:sz w:val="36"/>
          <w:szCs w:val="36"/>
        </w:rPr>
      </w:pPr>
      <w:r w:rsidRPr="00FE6502">
        <w:rPr>
          <w:rFonts w:ascii="宋体" w:hAnsi="宋体" w:hint="eastAsia"/>
          <w:b/>
          <w:snapToGrid w:val="0"/>
          <w:kern w:val="0"/>
          <w:sz w:val="36"/>
          <w:szCs w:val="36"/>
        </w:rPr>
        <w:t>外部供应采购询价函</w:t>
      </w:r>
    </w:p>
    <w:p w14:paraId="6DA58518" w14:textId="77777777" w:rsidR="00720B76" w:rsidRPr="00FE6502" w:rsidRDefault="00000000">
      <w:pPr>
        <w:pStyle w:val="reader-word-layer"/>
        <w:shd w:val="clear" w:color="auto" w:fill="FFFFFF"/>
        <w:adjustRightInd w:val="0"/>
        <w:snapToGrid w:val="0"/>
        <w:spacing w:before="0" w:beforeAutospacing="0" w:after="0" w:afterAutospacing="0" w:line="360" w:lineRule="exact"/>
        <w:rPr>
          <w:rFonts w:ascii="Times New Roman" w:eastAsia="仿宋_GB2312" w:hAnsi="Times New Roman" w:cs="Times New Roman"/>
          <w:snapToGrid w:val="0"/>
        </w:rPr>
      </w:pPr>
      <w:r w:rsidRPr="00FE6502">
        <w:rPr>
          <w:rFonts w:ascii="Times New Roman" w:eastAsia="仿宋_GB2312" w:hAnsi="Times New Roman" w:cs="Times New Roman"/>
          <w:snapToGrid w:val="0"/>
        </w:rPr>
        <w:t>各供应商：</w:t>
      </w:r>
    </w:p>
    <w:p w14:paraId="01EFE727" w14:textId="195F0F73" w:rsidR="00720B76" w:rsidRPr="00FE6502" w:rsidRDefault="00000000">
      <w:pPr>
        <w:adjustRightInd w:val="0"/>
        <w:snapToGrid w:val="0"/>
        <w:spacing w:line="360" w:lineRule="exact"/>
        <w:ind w:firstLine="480"/>
        <w:rPr>
          <w:rFonts w:eastAsia="仿宋_GB2312"/>
          <w:sz w:val="24"/>
          <w:szCs w:val="24"/>
        </w:rPr>
      </w:pPr>
      <w:r w:rsidRPr="00FE6502">
        <w:rPr>
          <w:rFonts w:eastAsia="仿宋_GB2312"/>
          <w:sz w:val="24"/>
          <w:szCs w:val="24"/>
        </w:rPr>
        <w:t>根据相关法律法规及《生产经营项目外部供应采购管理办法》规定</w:t>
      </w:r>
      <w:r w:rsidRPr="00FE6502">
        <w:rPr>
          <w:rFonts w:eastAsia="仿宋_GB2312" w:hint="eastAsia"/>
          <w:sz w:val="24"/>
          <w:szCs w:val="24"/>
        </w:rPr>
        <w:t>，</w:t>
      </w:r>
      <w:r w:rsidRPr="00FE6502">
        <w:rPr>
          <w:rFonts w:eastAsia="仿宋_GB2312"/>
          <w:sz w:val="24"/>
          <w:szCs w:val="24"/>
        </w:rPr>
        <w:t>现</w:t>
      </w:r>
      <w:r w:rsidR="00511CD2">
        <w:rPr>
          <w:rFonts w:ascii="仿宋_GB2312" w:eastAsia="仿宋_GB2312" w:hint="eastAsia"/>
          <w:sz w:val="24"/>
          <w:szCs w:val="24"/>
          <w:u w:val="single"/>
        </w:rPr>
        <w:t>S107平武县平通至</w:t>
      </w:r>
      <w:proofErr w:type="gramStart"/>
      <w:r w:rsidR="00511CD2">
        <w:rPr>
          <w:rFonts w:ascii="仿宋_GB2312" w:eastAsia="仿宋_GB2312" w:hint="eastAsia"/>
          <w:sz w:val="24"/>
          <w:szCs w:val="24"/>
          <w:u w:val="single"/>
        </w:rPr>
        <w:t>龙安段改建</w:t>
      </w:r>
      <w:proofErr w:type="gramEnd"/>
      <w:r w:rsidR="00511CD2">
        <w:rPr>
          <w:rFonts w:ascii="仿宋_GB2312" w:eastAsia="仿宋_GB2312" w:hint="eastAsia"/>
          <w:sz w:val="24"/>
          <w:szCs w:val="24"/>
          <w:u w:val="single"/>
        </w:rPr>
        <w:t>工程建设用地地质灾害危险性评估</w:t>
      </w:r>
      <w:r w:rsidRPr="00FE6502">
        <w:rPr>
          <w:rFonts w:ascii="仿宋_GB2312" w:eastAsia="仿宋_GB2312" w:hAnsi="宋体" w:hint="eastAsia"/>
          <w:sz w:val="24"/>
          <w:szCs w:val="24"/>
        </w:rPr>
        <w:t>需进行询价采购，</w:t>
      </w:r>
      <w:r w:rsidRPr="00FE6502">
        <w:rPr>
          <w:rFonts w:eastAsia="仿宋_GB2312"/>
          <w:sz w:val="24"/>
          <w:szCs w:val="24"/>
        </w:rPr>
        <w:t>现将有关事项说明如下：</w:t>
      </w:r>
    </w:p>
    <w:p w14:paraId="6B837957" w14:textId="77777777" w:rsidR="00720B76" w:rsidRPr="00FE6502" w:rsidRDefault="00000000">
      <w:pPr>
        <w:adjustRightInd w:val="0"/>
        <w:snapToGrid w:val="0"/>
        <w:spacing w:line="360" w:lineRule="exact"/>
        <w:ind w:firstLine="480"/>
        <w:rPr>
          <w:rFonts w:eastAsia="仿宋_GB2312"/>
          <w:b/>
          <w:sz w:val="24"/>
          <w:szCs w:val="24"/>
        </w:rPr>
      </w:pPr>
      <w:bookmarkStart w:id="0" w:name="_Hlk147996300"/>
      <w:r w:rsidRPr="00FE6502">
        <w:rPr>
          <w:rFonts w:eastAsia="仿宋_GB2312"/>
          <w:b/>
          <w:sz w:val="24"/>
          <w:szCs w:val="24"/>
        </w:rPr>
        <w:t>一、项目概况</w:t>
      </w:r>
    </w:p>
    <w:p w14:paraId="0B26DD71" w14:textId="6EE0773B" w:rsidR="00EC37ED" w:rsidRDefault="00000000" w:rsidP="00EC37ED">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（一）项目名称：</w:t>
      </w:r>
      <w:r w:rsidR="00511CD2">
        <w:rPr>
          <w:rFonts w:ascii="仿宋_GB2312" w:eastAsia="仿宋_GB2312" w:cs="Times New Roman" w:hint="eastAsia"/>
          <w:kern w:val="2"/>
        </w:rPr>
        <w:t>S107平武县平通至</w:t>
      </w:r>
      <w:proofErr w:type="gramStart"/>
      <w:r w:rsidR="00511CD2">
        <w:rPr>
          <w:rFonts w:ascii="仿宋_GB2312" w:eastAsia="仿宋_GB2312" w:cs="Times New Roman" w:hint="eastAsia"/>
          <w:kern w:val="2"/>
        </w:rPr>
        <w:t>龙安段改建</w:t>
      </w:r>
      <w:proofErr w:type="gramEnd"/>
      <w:r w:rsidR="00511CD2">
        <w:rPr>
          <w:rFonts w:ascii="仿宋_GB2312" w:eastAsia="仿宋_GB2312" w:cs="Times New Roman" w:hint="eastAsia"/>
          <w:kern w:val="2"/>
        </w:rPr>
        <w:t>工程建设用地地质灾害危险性评估</w:t>
      </w:r>
    </w:p>
    <w:p w14:paraId="0EA68092" w14:textId="7C573D7F" w:rsidR="00720B76" w:rsidRPr="00FE6502" w:rsidRDefault="00000000" w:rsidP="00EC37ED">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（二）项目地点：</w:t>
      </w:r>
      <w:bookmarkStart w:id="1" w:name="_Hlk147827144"/>
      <w:bookmarkStart w:id="2" w:name="_Hlk184654816"/>
      <w:r w:rsidRPr="00FE6502">
        <w:rPr>
          <w:rFonts w:ascii="仿宋_GB2312" w:eastAsia="仿宋_GB2312" w:cs="Times New Roman" w:hint="eastAsia"/>
          <w:kern w:val="2"/>
        </w:rPr>
        <w:t>四川省</w:t>
      </w:r>
      <w:bookmarkEnd w:id="1"/>
      <w:bookmarkEnd w:id="2"/>
      <w:r w:rsidR="00511CD2">
        <w:rPr>
          <w:rFonts w:ascii="仿宋_GB2312" w:eastAsia="仿宋_GB2312" w:cs="Times New Roman" w:hint="eastAsia"/>
          <w:kern w:val="2"/>
        </w:rPr>
        <w:t>绵阳市平武县</w:t>
      </w:r>
    </w:p>
    <w:p w14:paraId="2370FF1E" w14:textId="77777777" w:rsidR="00511CD2" w:rsidRDefault="00000000" w:rsidP="00511CD2">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rPr>
        <w:t>（三）项目</w:t>
      </w:r>
      <w:r w:rsidR="00EC37ED">
        <w:rPr>
          <w:rFonts w:ascii="仿宋_GB2312" w:eastAsia="仿宋_GB2312" w:hint="eastAsia"/>
        </w:rPr>
        <w:t>概况</w:t>
      </w:r>
      <w:r w:rsidRPr="00EC37ED">
        <w:rPr>
          <w:rFonts w:ascii="仿宋_GB2312" w:eastAsia="仿宋_GB2312" w:cs="Times New Roman"/>
          <w:kern w:val="2"/>
        </w:rPr>
        <w:t>：</w:t>
      </w:r>
      <w:r w:rsidR="00511CD2" w:rsidRPr="00511CD2">
        <w:rPr>
          <w:rFonts w:ascii="仿宋_GB2312" w:eastAsia="仿宋_GB2312" w:cs="Times New Roman" w:hint="eastAsia"/>
          <w:kern w:val="2"/>
        </w:rPr>
        <w:t>S107平武县平通至龙安段位于绵阳市平武县境内，路线起点位于平武县</w:t>
      </w:r>
      <w:proofErr w:type="gramStart"/>
      <w:r w:rsidR="00511CD2" w:rsidRPr="00511CD2">
        <w:rPr>
          <w:rFonts w:ascii="仿宋_GB2312" w:eastAsia="仿宋_GB2312" w:cs="Times New Roman" w:hint="eastAsia"/>
          <w:kern w:val="2"/>
        </w:rPr>
        <w:t>平通羌族乡</w:t>
      </w:r>
      <w:proofErr w:type="gramEnd"/>
      <w:r w:rsidR="00511CD2" w:rsidRPr="00511CD2">
        <w:rPr>
          <w:rFonts w:ascii="仿宋_GB2312" w:eastAsia="仿宋_GB2312" w:cs="Times New Roman" w:hint="eastAsia"/>
          <w:kern w:val="2"/>
        </w:rPr>
        <w:t>南侧与G247 平交位置，止于平武县县城飞龙桥桥头，路线全长约88km，采用二级公路技术标准，设计速度40km/h，路基宽度8.5m。总投资约10.4亿元。S107平武县平通至</w:t>
      </w:r>
      <w:proofErr w:type="gramStart"/>
      <w:r w:rsidR="00511CD2" w:rsidRPr="00511CD2">
        <w:rPr>
          <w:rFonts w:ascii="仿宋_GB2312" w:eastAsia="仿宋_GB2312" w:cs="Times New Roman" w:hint="eastAsia"/>
          <w:kern w:val="2"/>
        </w:rPr>
        <w:t>龙安段路线</w:t>
      </w:r>
      <w:proofErr w:type="gramEnd"/>
      <w:r w:rsidR="00511CD2" w:rsidRPr="00511CD2">
        <w:rPr>
          <w:rFonts w:ascii="仿宋_GB2312" w:eastAsia="仿宋_GB2312" w:cs="Times New Roman" w:hint="eastAsia"/>
          <w:kern w:val="2"/>
        </w:rPr>
        <w:t>全长约88km，地质灾害危险性评估路线长103km（包含K线和比较线）。</w:t>
      </w:r>
    </w:p>
    <w:p w14:paraId="5F104D76" w14:textId="5C76D34E" w:rsidR="00EC37ED" w:rsidRDefault="00000000" w:rsidP="00511CD2">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（四）工作内容：</w:t>
      </w:r>
      <w:r w:rsidR="00511CD2" w:rsidRPr="00511CD2">
        <w:rPr>
          <w:rFonts w:ascii="仿宋_GB2312" w:eastAsia="仿宋_GB2312" w:cs="Times New Roman" w:hint="eastAsia"/>
          <w:kern w:val="2"/>
        </w:rPr>
        <w:t>对本项目进行地质灾害调查，完成本项目建设用地地质灾害危险性评估专题报告编制，通过专家组审查，获得相应的审查意见，并取得主管部门备案。</w:t>
      </w:r>
    </w:p>
    <w:p w14:paraId="2089DED8" w14:textId="3500141C" w:rsidR="00720B76" w:rsidRPr="00FE6502" w:rsidRDefault="00000000" w:rsidP="00641C58">
      <w:pPr>
        <w:pStyle w:val="reader-word-layer"/>
        <w:shd w:val="clear" w:color="auto" w:fill="FFFFFF"/>
        <w:adjustRightInd w:val="0"/>
        <w:snapToGrid w:val="0"/>
        <w:spacing w:before="0" w:beforeAutospacing="0" w:after="0" w:afterAutospacing="0" w:line="360" w:lineRule="exact"/>
        <w:ind w:leftChars="200" w:left="1143" w:hangingChars="300" w:hanging="723"/>
        <w:rPr>
          <w:rFonts w:eastAsia="仿宋_GB2312" w:hint="eastAsia"/>
          <w:b/>
        </w:rPr>
      </w:pPr>
      <w:r w:rsidRPr="00FE6502">
        <w:rPr>
          <w:rFonts w:eastAsia="仿宋_GB2312"/>
          <w:b/>
        </w:rPr>
        <w:t>二、询价须知</w:t>
      </w:r>
    </w:p>
    <w:p w14:paraId="255F15F5" w14:textId="77777777" w:rsidR="00511CD2" w:rsidRPr="00E11E45" w:rsidRDefault="00511CD2" w:rsidP="00511CD2">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（一）资格要求：</w:t>
      </w:r>
      <w:bookmarkStart w:id="3" w:name="_Hlk146641222"/>
      <w:r w:rsidRPr="00E11E45">
        <w:rPr>
          <w:rFonts w:ascii="仿宋_GB2312" w:eastAsia="仿宋_GB2312" w:cs="Times New Roman" w:hint="eastAsia"/>
          <w:kern w:val="2"/>
        </w:rPr>
        <w:t>具有</w:t>
      </w:r>
      <w:bookmarkEnd w:id="3"/>
      <w:r w:rsidRPr="00E11E45">
        <w:rPr>
          <w:rFonts w:ascii="仿宋_GB2312" w:eastAsia="仿宋_GB2312" w:cs="Times New Roman" w:hint="eastAsia"/>
          <w:kern w:val="2"/>
        </w:rPr>
        <w:t>独立法人资格。</w:t>
      </w:r>
    </w:p>
    <w:p w14:paraId="4BDA137F" w14:textId="77777777" w:rsidR="00511CD2" w:rsidRPr="00E11E45" w:rsidRDefault="00511CD2" w:rsidP="00511CD2">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（二）资质要求：</w:t>
      </w:r>
      <w:r w:rsidRPr="00721A0A">
        <w:rPr>
          <w:rFonts w:ascii="仿宋_GB2312" w:eastAsia="仿宋_GB2312" w:cs="Times New Roman" w:hint="eastAsia"/>
          <w:kern w:val="2"/>
        </w:rPr>
        <w:t>具有地质灾害危险性评估甲级资质。</w:t>
      </w:r>
    </w:p>
    <w:p w14:paraId="082AD185" w14:textId="7E21D621" w:rsidR="00511CD2" w:rsidRPr="00E11E45" w:rsidRDefault="00511CD2" w:rsidP="00511CD2">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（三）业绩要求：</w:t>
      </w:r>
      <w:bookmarkStart w:id="4" w:name="_Hlk91857322"/>
      <w:r w:rsidRPr="00E11E45">
        <w:rPr>
          <w:rFonts w:ascii="仿宋_GB2312" w:eastAsia="仿宋_GB2312" w:cs="Times New Roman"/>
          <w:kern w:val="2"/>
        </w:rPr>
        <w:t>近3年（202</w:t>
      </w:r>
      <w:r>
        <w:rPr>
          <w:rFonts w:ascii="仿宋_GB2312" w:eastAsia="仿宋_GB2312" w:cs="Times New Roman" w:hint="eastAsia"/>
          <w:kern w:val="2"/>
        </w:rPr>
        <w:t>2</w:t>
      </w:r>
      <w:r w:rsidRPr="00E11E45">
        <w:rPr>
          <w:rFonts w:ascii="仿宋_GB2312" w:eastAsia="仿宋_GB2312" w:cs="Times New Roman"/>
          <w:kern w:val="2"/>
        </w:rPr>
        <w:t>年1月1日至今）至少完成</w:t>
      </w:r>
      <w:r w:rsidR="00016BAF">
        <w:rPr>
          <w:rFonts w:ascii="仿宋_GB2312" w:eastAsia="仿宋_GB2312" w:cs="Times New Roman" w:hint="eastAsia"/>
          <w:kern w:val="2"/>
        </w:rPr>
        <w:t>1项一级公路及</w:t>
      </w:r>
      <w:proofErr w:type="gramStart"/>
      <w:r w:rsidR="00016BAF">
        <w:rPr>
          <w:rFonts w:ascii="仿宋_GB2312" w:eastAsia="仿宋_GB2312" w:cs="Times New Roman" w:hint="eastAsia"/>
          <w:kern w:val="2"/>
        </w:rPr>
        <w:t>以上项</w:t>
      </w:r>
      <w:proofErr w:type="gramEnd"/>
      <w:r w:rsidR="00016BAF">
        <w:rPr>
          <w:rFonts w:ascii="仿宋_GB2312" w:eastAsia="仿宋_GB2312" w:cs="Times New Roman" w:hint="eastAsia"/>
          <w:kern w:val="2"/>
        </w:rPr>
        <w:t>目</w:t>
      </w:r>
      <w:r w:rsidRPr="00721A0A">
        <w:rPr>
          <w:rFonts w:ascii="仿宋_GB2312" w:eastAsia="仿宋_GB2312" w:cs="Times New Roman" w:hint="eastAsia"/>
          <w:kern w:val="2"/>
        </w:rPr>
        <w:t>的地质灾害危险性评估报告编制（附：项目合同书原件扫描件及专家正式审查意见复印件）。</w:t>
      </w:r>
    </w:p>
    <w:p w14:paraId="6DB4A1BF" w14:textId="441514DC" w:rsidR="00511CD2" w:rsidRDefault="00511CD2" w:rsidP="00511CD2">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（四）</w:t>
      </w:r>
      <w:bookmarkEnd w:id="4"/>
      <w:r w:rsidRPr="00E11E45">
        <w:rPr>
          <w:rFonts w:ascii="仿宋_GB2312" w:eastAsia="仿宋_GB2312" w:cs="Times New Roman" w:hint="eastAsia"/>
          <w:kern w:val="2"/>
        </w:rPr>
        <w:t>工期要求：</w:t>
      </w:r>
      <w:r w:rsidRPr="00721A0A">
        <w:rPr>
          <w:rFonts w:ascii="仿宋_GB2312" w:eastAsia="仿宋_GB2312" w:cs="Times New Roman" w:hint="eastAsia"/>
          <w:kern w:val="2"/>
        </w:rPr>
        <w:t>自甲方提供乙方有关基础资料之日起算，乙方应于</w:t>
      </w:r>
      <w:r>
        <w:rPr>
          <w:rFonts w:ascii="仿宋_GB2312" w:eastAsia="仿宋_GB2312" w:cs="Times New Roman" w:hint="eastAsia"/>
          <w:kern w:val="2"/>
        </w:rPr>
        <w:t>1</w:t>
      </w:r>
      <w:r w:rsidR="004B347C">
        <w:rPr>
          <w:rFonts w:ascii="仿宋_GB2312" w:eastAsia="仿宋_GB2312" w:cs="Times New Roman" w:hint="eastAsia"/>
          <w:kern w:val="2"/>
        </w:rPr>
        <w:t>5</w:t>
      </w:r>
      <w:r w:rsidRPr="00721A0A">
        <w:rPr>
          <w:rFonts w:ascii="仿宋_GB2312" w:eastAsia="仿宋_GB2312" w:cs="Times New Roman" w:hint="eastAsia"/>
          <w:kern w:val="2"/>
        </w:rPr>
        <w:t>个</w:t>
      </w:r>
      <w:proofErr w:type="gramStart"/>
      <w:r w:rsidRPr="00721A0A">
        <w:rPr>
          <w:rFonts w:ascii="仿宋_GB2312" w:eastAsia="仿宋_GB2312" w:cs="Times New Roman" w:hint="eastAsia"/>
          <w:kern w:val="2"/>
        </w:rPr>
        <w:t>日历天</w:t>
      </w:r>
      <w:proofErr w:type="gramEnd"/>
      <w:r w:rsidRPr="00721A0A">
        <w:rPr>
          <w:rFonts w:ascii="仿宋_GB2312" w:eastAsia="仿宋_GB2312" w:cs="Times New Roman" w:hint="eastAsia"/>
          <w:kern w:val="2"/>
        </w:rPr>
        <w:t>内提交送审稿，</w:t>
      </w:r>
      <w:r w:rsidR="004B347C">
        <w:rPr>
          <w:rFonts w:ascii="仿宋_GB2312" w:eastAsia="仿宋_GB2312" w:cs="Times New Roman" w:hint="eastAsia"/>
          <w:kern w:val="2"/>
        </w:rPr>
        <w:t>10</w:t>
      </w:r>
      <w:r w:rsidRPr="00721A0A">
        <w:rPr>
          <w:rFonts w:ascii="仿宋_GB2312" w:eastAsia="仿宋_GB2312" w:cs="Times New Roman" w:hint="eastAsia"/>
          <w:kern w:val="2"/>
        </w:rPr>
        <w:t>个</w:t>
      </w:r>
      <w:proofErr w:type="gramStart"/>
      <w:r w:rsidRPr="00721A0A">
        <w:rPr>
          <w:rFonts w:ascii="仿宋_GB2312" w:eastAsia="仿宋_GB2312" w:cs="Times New Roman" w:hint="eastAsia"/>
          <w:kern w:val="2"/>
        </w:rPr>
        <w:t>日历天</w:t>
      </w:r>
      <w:proofErr w:type="gramEnd"/>
      <w:r w:rsidRPr="00721A0A">
        <w:rPr>
          <w:rFonts w:ascii="仿宋_GB2312" w:eastAsia="仿宋_GB2312" w:cs="Times New Roman" w:hint="eastAsia"/>
          <w:kern w:val="2"/>
        </w:rPr>
        <w:t>内提交</w:t>
      </w:r>
      <w:proofErr w:type="gramStart"/>
      <w:r w:rsidRPr="00721A0A">
        <w:rPr>
          <w:rFonts w:ascii="仿宋_GB2312" w:eastAsia="仿宋_GB2312" w:cs="Times New Roman" w:hint="eastAsia"/>
          <w:kern w:val="2"/>
        </w:rPr>
        <w:t>正式成果</w:t>
      </w:r>
      <w:proofErr w:type="gramEnd"/>
      <w:r w:rsidRPr="00721A0A">
        <w:rPr>
          <w:rFonts w:ascii="仿宋_GB2312" w:eastAsia="仿宋_GB2312" w:cs="Times New Roman" w:hint="eastAsia"/>
          <w:kern w:val="2"/>
        </w:rPr>
        <w:t>文件及专家组审查意见。</w:t>
      </w:r>
    </w:p>
    <w:p w14:paraId="45AE12B3" w14:textId="31D90912" w:rsidR="00511CD2" w:rsidRDefault="00511CD2" w:rsidP="00511CD2">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（五）人员要求：</w:t>
      </w:r>
      <w:r w:rsidRPr="00721A0A">
        <w:rPr>
          <w:rFonts w:ascii="仿宋_GB2312" w:eastAsia="仿宋_GB2312" w:cs="Times New Roman" w:hint="eastAsia"/>
          <w:kern w:val="2"/>
        </w:rPr>
        <w:t>拟委任项目负责人近3年（202</w:t>
      </w:r>
      <w:r>
        <w:rPr>
          <w:rFonts w:ascii="仿宋_GB2312" w:eastAsia="仿宋_GB2312" w:cs="Times New Roman" w:hint="eastAsia"/>
          <w:kern w:val="2"/>
        </w:rPr>
        <w:t>2</w:t>
      </w:r>
      <w:r w:rsidRPr="00721A0A">
        <w:rPr>
          <w:rFonts w:ascii="仿宋_GB2312" w:eastAsia="仿宋_GB2312" w:cs="Times New Roman" w:hint="eastAsia"/>
          <w:kern w:val="2"/>
        </w:rPr>
        <w:t>年1月1日至今）至少完成1项</w:t>
      </w:r>
      <w:r w:rsidR="00E42B65">
        <w:rPr>
          <w:rFonts w:ascii="仿宋_GB2312" w:eastAsia="仿宋_GB2312" w:cs="Times New Roman" w:hint="eastAsia"/>
          <w:kern w:val="2"/>
        </w:rPr>
        <w:t>一级公路及</w:t>
      </w:r>
      <w:proofErr w:type="gramStart"/>
      <w:r w:rsidR="00E42B65">
        <w:rPr>
          <w:rFonts w:ascii="仿宋_GB2312" w:eastAsia="仿宋_GB2312" w:cs="Times New Roman" w:hint="eastAsia"/>
          <w:kern w:val="2"/>
        </w:rPr>
        <w:t>以上</w:t>
      </w:r>
      <w:r w:rsidRPr="00721A0A">
        <w:rPr>
          <w:rFonts w:ascii="仿宋_GB2312" w:eastAsia="仿宋_GB2312" w:cs="Times New Roman" w:hint="eastAsia"/>
          <w:kern w:val="2"/>
        </w:rPr>
        <w:t>项</w:t>
      </w:r>
      <w:proofErr w:type="gramEnd"/>
      <w:r w:rsidRPr="00721A0A">
        <w:rPr>
          <w:rFonts w:ascii="仿宋_GB2312" w:eastAsia="仿宋_GB2312" w:cs="Times New Roman" w:hint="eastAsia"/>
          <w:kern w:val="2"/>
        </w:rPr>
        <w:t>目的地质灾害危险性评估报告编制业绩（以成果签字页和相应成果专家审查意见为准），且具有工程地质相关专业高级工程师及以上职称（附：身份证、职称证及供应商为其缴纳的连续6个月社保缴费证明原件扫描件）。</w:t>
      </w:r>
    </w:p>
    <w:p w14:paraId="42102FAC" w14:textId="77777777" w:rsidR="00511CD2" w:rsidRPr="00E11E45" w:rsidRDefault="00511CD2" w:rsidP="00511CD2">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（六）设备要求：无。</w:t>
      </w:r>
    </w:p>
    <w:p w14:paraId="0201C0BD" w14:textId="77777777" w:rsidR="00511CD2" w:rsidRPr="00E11E45" w:rsidRDefault="00511CD2" w:rsidP="00511CD2">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（七）含税总价最高限价</w:t>
      </w:r>
      <w:r w:rsidRPr="00E11E45">
        <w:rPr>
          <w:rFonts w:ascii="仿宋_GB2312" w:eastAsia="仿宋_GB2312" w:cs="Times New Roman"/>
          <w:kern w:val="2"/>
        </w:rPr>
        <w:t>：</w:t>
      </w:r>
      <w:r w:rsidRPr="00E11E45">
        <w:rPr>
          <w:rFonts w:ascii="仿宋_GB2312" w:eastAsia="仿宋_GB2312" w:hint="eastAsia"/>
        </w:rPr>
        <w:t>人民币</w:t>
      </w:r>
      <w:r>
        <w:rPr>
          <w:rFonts w:ascii="仿宋_GB2312" w:eastAsia="仿宋_GB2312" w:hint="eastAsia"/>
          <w:u w:val="single"/>
        </w:rPr>
        <w:t>24</w:t>
      </w:r>
      <w:r w:rsidRPr="00E11E45">
        <w:rPr>
          <w:rFonts w:ascii="仿宋_GB2312" w:eastAsia="仿宋_GB2312" w:hint="eastAsia"/>
        </w:rPr>
        <w:t>万元</w:t>
      </w:r>
      <w:r w:rsidRPr="00E11E45">
        <w:rPr>
          <w:rFonts w:ascii="仿宋_GB2312" w:eastAsia="仿宋_GB2312" w:hint="eastAsia"/>
          <w:b/>
        </w:rPr>
        <w:t>。供应商需分别填报含税总价和增值税税率（所报税率不考虑国家特殊政策对税率的优惠）。报价大小写前后不一致的，以大写为准。不含税总价、增值税额由询价人计算确定。</w:t>
      </w:r>
      <w:r w:rsidRPr="00E11E45">
        <w:rPr>
          <w:rFonts w:ascii="仿宋_GB2312" w:eastAsia="仿宋_GB2312" w:hint="eastAsia"/>
        </w:rPr>
        <w:t>不含税总价计算式为：不含税总价=含税总价÷(1+增</w:t>
      </w:r>
      <w:r w:rsidRPr="00E11E45">
        <w:rPr>
          <w:rFonts w:ascii="仿宋_GB2312" w:eastAsia="仿宋_GB2312" w:hint="eastAsia"/>
        </w:rPr>
        <w:lastRenderedPageBreak/>
        <w:t>值税税率)（注：不含税总价将保留两位小数）；增值税额计算式为：增值税额=不含税总价×增值税税率。</w:t>
      </w:r>
      <w:r w:rsidRPr="00E11E45">
        <w:rPr>
          <w:rFonts w:ascii="仿宋_GB2312" w:eastAsia="仿宋_GB2312" w:hint="eastAsia"/>
          <w:b/>
        </w:rPr>
        <w:t>供应商对计算后的不含税总价、增值税额签字确认。</w:t>
      </w:r>
    </w:p>
    <w:p w14:paraId="184BD1AD" w14:textId="77777777" w:rsidR="00511CD2" w:rsidRPr="00E11E45" w:rsidRDefault="00511CD2" w:rsidP="00511CD2">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（八）供应商报价</w:t>
      </w:r>
      <w:proofErr w:type="gramStart"/>
      <w:r w:rsidRPr="00E11E45">
        <w:rPr>
          <w:rFonts w:ascii="仿宋_GB2312" w:eastAsia="仿宋_GB2312" w:cs="Times New Roman" w:hint="eastAsia"/>
          <w:kern w:val="2"/>
        </w:rPr>
        <w:t>函须经供应商法定</w:t>
      </w:r>
      <w:proofErr w:type="gramEnd"/>
      <w:r w:rsidRPr="00E11E45">
        <w:rPr>
          <w:rFonts w:ascii="仿宋_GB2312" w:eastAsia="仿宋_GB2312" w:cs="Times New Roman" w:hint="eastAsia"/>
          <w:kern w:val="2"/>
        </w:rPr>
        <w:t>代表人或其授权代表签字并加盖单位公章；如为授权代表签署，则须附法定代表人授权委托书、法定代表人和授权委托人的身份证复印件</w:t>
      </w:r>
      <w:r w:rsidRPr="00E11E45">
        <w:rPr>
          <w:rFonts w:ascii="仿宋_GB2312" w:eastAsia="仿宋_GB2312" w:cs="Times New Roman" w:hint="eastAsia"/>
          <w:bCs/>
          <w:kern w:val="2"/>
        </w:rPr>
        <w:t>；</w:t>
      </w:r>
      <w:r w:rsidRPr="00E11E45">
        <w:rPr>
          <w:rFonts w:ascii="仿宋_GB2312" w:eastAsia="仿宋_GB2312" w:cs="Times New Roman" w:hint="eastAsia"/>
          <w:b/>
          <w:kern w:val="2"/>
        </w:rPr>
        <w:t>递交投标文件时，供应商应同时提供本人身份证原件备查。</w:t>
      </w:r>
    </w:p>
    <w:p w14:paraId="2FB7AA79" w14:textId="71210357" w:rsidR="00511CD2" w:rsidRPr="00E11E45" w:rsidRDefault="00511CD2" w:rsidP="00511CD2">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（九）</w:t>
      </w:r>
      <w:proofErr w:type="gramStart"/>
      <w:r w:rsidRPr="00E11E45">
        <w:rPr>
          <w:rFonts w:ascii="仿宋_GB2312" w:eastAsia="仿宋_GB2312" w:cs="Times New Roman" w:hint="eastAsia"/>
          <w:kern w:val="2"/>
        </w:rPr>
        <w:t>报价函须注明</w:t>
      </w:r>
      <w:proofErr w:type="gramEnd"/>
      <w:r w:rsidRPr="00E11E45">
        <w:rPr>
          <w:rFonts w:ascii="仿宋_GB2312" w:eastAsia="仿宋_GB2312" w:cs="Times New Roman" w:hint="eastAsia"/>
          <w:kern w:val="2"/>
        </w:rPr>
        <w:t>供应商单位全称及报价时间，格式详见附件，并提供单位清晰有效营业执照、资质证书、开户许可证副本复印件及业绩证明等材料复印件，</w:t>
      </w:r>
      <w:r w:rsidRPr="00E11E45">
        <w:rPr>
          <w:rFonts w:ascii="仿宋_GB2312" w:eastAsia="仿宋_GB2312" w:cs="Times New Roman" w:hint="eastAsia"/>
          <w:b/>
          <w:kern w:val="2"/>
        </w:rPr>
        <w:t>上述资料均需加盖公章后密封</w:t>
      </w:r>
      <w:r w:rsidRPr="00E11E45">
        <w:rPr>
          <w:rFonts w:ascii="仿宋_GB2312" w:eastAsia="仿宋_GB2312" w:cs="Times New Roman" w:hint="eastAsia"/>
          <w:kern w:val="2"/>
        </w:rPr>
        <w:t>，</w:t>
      </w:r>
      <w:bookmarkStart w:id="5" w:name="_Hlk98924395"/>
      <w:r w:rsidRPr="00E11E45">
        <w:rPr>
          <w:rFonts w:ascii="仿宋_GB2312" w:eastAsia="仿宋_GB2312" w:cs="Times New Roman" w:hint="eastAsia"/>
          <w:kern w:val="2"/>
        </w:rPr>
        <w:t>请于</w:t>
      </w:r>
      <w:r w:rsidR="007A0324">
        <w:rPr>
          <w:rFonts w:ascii="仿宋_GB2312" w:eastAsia="仿宋_GB2312" w:cs="Times New Roman" w:hint="eastAsia"/>
          <w:kern w:val="2"/>
          <w:u w:val="single"/>
        </w:rPr>
        <w:t>2025</w:t>
      </w:r>
      <w:r w:rsidRPr="00E11E45">
        <w:rPr>
          <w:rFonts w:ascii="仿宋_GB2312" w:eastAsia="仿宋_GB2312" w:cs="Times New Roman" w:hint="eastAsia"/>
          <w:kern w:val="2"/>
        </w:rPr>
        <w:t>年</w:t>
      </w:r>
      <w:r w:rsidRPr="00E11E45">
        <w:rPr>
          <w:rFonts w:ascii="仿宋_GB2312" w:eastAsia="仿宋_GB2312" w:cs="Times New Roman"/>
          <w:kern w:val="2"/>
        </w:rPr>
        <w:t xml:space="preserve"> </w:t>
      </w:r>
    </w:p>
    <w:p w14:paraId="3413BF85" w14:textId="50BEC261" w:rsidR="00511CD2" w:rsidRPr="00E11E45" w:rsidRDefault="007A0324" w:rsidP="00511CD2">
      <w:pPr>
        <w:pStyle w:val="reader-word-layer"/>
        <w:shd w:val="clear" w:color="auto" w:fill="FFFFFF"/>
        <w:adjustRightInd w:val="0"/>
        <w:snapToGrid w:val="0"/>
        <w:spacing w:before="0" w:beforeAutospacing="0" w:after="0" w:afterAutospacing="0" w:line="360" w:lineRule="exact"/>
        <w:ind w:leftChars="600" w:left="1260"/>
        <w:rPr>
          <w:rFonts w:ascii="仿宋_GB2312" w:eastAsia="仿宋_GB2312" w:cs="Times New Roman" w:hint="eastAsia"/>
          <w:kern w:val="2"/>
        </w:rPr>
      </w:pPr>
      <w:r>
        <w:rPr>
          <w:rFonts w:ascii="仿宋_GB2312" w:eastAsia="仿宋_GB2312" w:cs="Times New Roman" w:hint="eastAsia"/>
          <w:kern w:val="2"/>
          <w:u w:val="single"/>
        </w:rPr>
        <w:t>7</w:t>
      </w:r>
      <w:r w:rsidR="00511CD2" w:rsidRPr="00E11E45">
        <w:rPr>
          <w:rFonts w:ascii="仿宋_GB2312" w:eastAsia="仿宋_GB2312" w:cs="Times New Roman" w:hint="eastAsia"/>
          <w:kern w:val="2"/>
        </w:rPr>
        <w:t xml:space="preserve">月 </w:t>
      </w:r>
      <w:r>
        <w:rPr>
          <w:rFonts w:ascii="仿宋_GB2312" w:eastAsia="仿宋_GB2312" w:cs="Times New Roman" w:hint="eastAsia"/>
          <w:kern w:val="2"/>
          <w:u w:val="single"/>
        </w:rPr>
        <w:t>25</w:t>
      </w:r>
      <w:r w:rsidR="00511CD2" w:rsidRPr="00E11E45">
        <w:rPr>
          <w:rFonts w:ascii="仿宋_GB2312" w:eastAsia="仿宋_GB2312" w:cs="Times New Roman" w:hint="eastAsia"/>
          <w:kern w:val="2"/>
        </w:rPr>
        <w:t xml:space="preserve">日 </w:t>
      </w:r>
      <w:r>
        <w:rPr>
          <w:rFonts w:ascii="仿宋_GB2312" w:eastAsia="仿宋_GB2312" w:cs="Times New Roman" w:hint="eastAsia"/>
          <w:kern w:val="2"/>
          <w:u w:val="single"/>
        </w:rPr>
        <w:t>10</w:t>
      </w:r>
      <w:r w:rsidR="00511CD2" w:rsidRPr="00E11E45">
        <w:rPr>
          <w:rFonts w:ascii="仿宋_GB2312" w:eastAsia="仿宋_GB2312" w:cs="Times New Roman" w:hint="eastAsia"/>
          <w:kern w:val="2"/>
        </w:rPr>
        <w:t xml:space="preserve"> 时前密封报送我公司。联系人：</w:t>
      </w:r>
      <w:r>
        <w:rPr>
          <w:rFonts w:ascii="仿宋_GB2312" w:eastAsia="仿宋_GB2312" w:cs="Times New Roman" w:hint="eastAsia"/>
          <w:kern w:val="2"/>
          <w:u w:val="single"/>
        </w:rPr>
        <w:t>钟女士</w:t>
      </w:r>
      <w:r w:rsidR="00511CD2" w:rsidRPr="00E11E45">
        <w:rPr>
          <w:rFonts w:ascii="仿宋_GB2312" w:eastAsia="仿宋_GB2312" w:cs="Times New Roman" w:hint="eastAsia"/>
          <w:kern w:val="2"/>
          <w:u w:val="single"/>
        </w:rPr>
        <w:t xml:space="preserve"> </w:t>
      </w:r>
      <w:r w:rsidR="00511CD2" w:rsidRPr="00E11E45">
        <w:rPr>
          <w:rFonts w:ascii="仿宋_GB2312" w:eastAsia="仿宋_GB2312" w:cs="Times New Roman" w:hint="eastAsia"/>
          <w:kern w:val="2"/>
        </w:rPr>
        <w:t>，电话：</w:t>
      </w:r>
      <w:r>
        <w:rPr>
          <w:rFonts w:ascii="仿宋_GB2312" w:eastAsia="仿宋_GB2312" w:cs="Times New Roman" w:hint="eastAsia"/>
          <w:kern w:val="2"/>
          <w:u w:val="single"/>
        </w:rPr>
        <w:t>18280350201</w:t>
      </w:r>
      <w:r w:rsidR="00511CD2" w:rsidRPr="00E11E45">
        <w:rPr>
          <w:rFonts w:ascii="仿宋_GB2312" w:eastAsia="仿宋_GB2312" w:cs="Times New Roman" w:hint="eastAsia"/>
          <w:kern w:val="2"/>
        </w:rPr>
        <w:t>，递交地址：</w:t>
      </w:r>
      <w:bookmarkStart w:id="6" w:name="_Hlk195541130"/>
      <w:bookmarkEnd w:id="5"/>
      <w:r w:rsidR="00511CD2" w:rsidRPr="006B3217">
        <w:rPr>
          <w:rFonts w:ascii="仿宋_GB2312" w:eastAsia="仿宋_GB2312" w:cs="Times New Roman" w:hint="eastAsia"/>
          <w:kern w:val="2"/>
          <w:sz w:val="22"/>
          <w:szCs w:val="22"/>
          <w:u w:val="single"/>
        </w:rPr>
        <w:t>成都市双流区顺兴大道一段189号蜀道云上城12号楼1916室</w:t>
      </w:r>
      <w:bookmarkEnd w:id="6"/>
      <w:r w:rsidR="00511CD2" w:rsidRPr="006B3217">
        <w:rPr>
          <w:rFonts w:ascii="仿宋_GB2312" w:eastAsia="仿宋_GB2312" w:cs="Times New Roman" w:hint="eastAsia"/>
          <w:kern w:val="2"/>
          <w:sz w:val="22"/>
          <w:szCs w:val="22"/>
        </w:rPr>
        <w:t>。</w:t>
      </w:r>
      <w:r w:rsidR="00511CD2" w:rsidRPr="00E11E45">
        <w:rPr>
          <w:rFonts w:ascii="仿宋_GB2312" w:eastAsia="仿宋_GB2312" w:cs="Times New Roman" w:hint="eastAsia"/>
          <w:b/>
          <w:kern w:val="2"/>
        </w:rPr>
        <w:t>报价文件必须胶装并</w:t>
      </w:r>
      <w:r w:rsidR="00511CD2" w:rsidRPr="00E11E45">
        <w:rPr>
          <w:rFonts w:ascii="仿宋_GB2312" w:eastAsia="仿宋_GB2312" w:cs="Times New Roman"/>
          <w:b/>
          <w:kern w:val="2"/>
        </w:rPr>
        <w:t>加盖</w:t>
      </w:r>
      <w:r w:rsidR="00511CD2" w:rsidRPr="00E11E45">
        <w:rPr>
          <w:rFonts w:ascii="仿宋_GB2312" w:eastAsia="仿宋_GB2312" w:cs="Times New Roman" w:hint="eastAsia"/>
          <w:b/>
          <w:kern w:val="2"/>
        </w:rPr>
        <w:t>单位</w:t>
      </w:r>
      <w:r w:rsidR="00511CD2" w:rsidRPr="00E11E45">
        <w:rPr>
          <w:rFonts w:ascii="仿宋_GB2312" w:eastAsia="仿宋_GB2312" w:cs="Times New Roman"/>
          <w:b/>
          <w:kern w:val="2"/>
        </w:rPr>
        <w:t>公章</w:t>
      </w:r>
      <w:r w:rsidR="00511CD2" w:rsidRPr="00E11E45">
        <w:rPr>
          <w:rFonts w:ascii="仿宋_GB2312" w:eastAsia="仿宋_GB2312" w:cs="Times New Roman" w:hint="eastAsia"/>
          <w:kern w:val="2"/>
        </w:rPr>
        <w:t>。</w:t>
      </w:r>
    </w:p>
    <w:p w14:paraId="74A729CE" w14:textId="77777777" w:rsidR="00511CD2" w:rsidRPr="00E11E45" w:rsidRDefault="00511CD2" w:rsidP="00511CD2">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（十）有以下情形之一的报价函均为无效报价。</w:t>
      </w:r>
    </w:p>
    <w:p w14:paraId="4BFBB188" w14:textId="77777777" w:rsidR="00511CD2" w:rsidRPr="00E11E45" w:rsidRDefault="00511CD2" w:rsidP="00511CD2">
      <w:pPr>
        <w:adjustRightInd w:val="0"/>
        <w:spacing w:line="440" w:lineRule="exact"/>
        <w:ind w:leftChars="400" w:left="1200" w:hangingChars="150" w:hanging="360"/>
        <w:rPr>
          <w:rFonts w:ascii="仿宋_GB2312" w:eastAsia="仿宋_GB2312" w:hAnsi="宋体" w:hint="eastAsia"/>
          <w:sz w:val="24"/>
        </w:rPr>
      </w:pPr>
      <w:r w:rsidRPr="00E11E45">
        <w:rPr>
          <w:rFonts w:ascii="仿宋_GB2312" w:eastAsia="仿宋_GB2312" w:hAnsi="宋体" w:hint="eastAsia"/>
          <w:sz w:val="24"/>
        </w:rPr>
        <w:t>1.未按要求签署、盖章、装订和密封的报价函；</w:t>
      </w:r>
    </w:p>
    <w:p w14:paraId="11D68540" w14:textId="77777777" w:rsidR="00511CD2" w:rsidRPr="00E11E45" w:rsidRDefault="00511CD2" w:rsidP="00511CD2">
      <w:pPr>
        <w:adjustRightInd w:val="0"/>
        <w:spacing w:line="440" w:lineRule="exact"/>
        <w:ind w:leftChars="400" w:left="1200" w:hangingChars="150" w:hanging="360"/>
        <w:rPr>
          <w:rFonts w:ascii="仿宋_GB2312" w:eastAsia="仿宋_GB2312" w:hAnsi="宋体" w:hint="eastAsia"/>
          <w:sz w:val="24"/>
        </w:rPr>
      </w:pPr>
      <w:r w:rsidRPr="00E11E45">
        <w:rPr>
          <w:rFonts w:ascii="仿宋_GB2312" w:eastAsia="仿宋_GB2312" w:hAnsi="宋体" w:hint="eastAsia"/>
          <w:sz w:val="24"/>
        </w:rPr>
        <w:t>2.未按照询价文件内容及要求编写；</w:t>
      </w:r>
    </w:p>
    <w:p w14:paraId="6DC2AFBB" w14:textId="77777777" w:rsidR="00511CD2" w:rsidRPr="00E11E45" w:rsidRDefault="00511CD2" w:rsidP="00511CD2">
      <w:pPr>
        <w:adjustRightInd w:val="0"/>
        <w:spacing w:line="440" w:lineRule="exact"/>
        <w:ind w:leftChars="400" w:left="1200" w:hangingChars="150" w:hanging="360"/>
        <w:rPr>
          <w:rFonts w:ascii="仿宋_GB2312" w:eastAsia="仿宋_GB2312" w:hAnsi="宋体" w:hint="eastAsia"/>
          <w:sz w:val="24"/>
        </w:rPr>
      </w:pPr>
      <w:r w:rsidRPr="00E11E45">
        <w:rPr>
          <w:rFonts w:ascii="仿宋_GB2312" w:eastAsia="仿宋_GB2312" w:hAnsi="宋体" w:hint="eastAsia"/>
          <w:sz w:val="24"/>
        </w:rPr>
        <w:t>3.</w:t>
      </w:r>
      <w:r w:rsidRPr="00E11E45">
        <w:rPr>
          <w:rFonts w:ascii="仿宋_GB2312" w:eastAsia="仿宋_GB2312" w:hAnsi="宋体"/>
          <w:sz w:val="24"/>
        </w:rPr>
        <w:t>超过</w:t>
      </w:r>
      <w:r w:rsidRPr="00E11E45">
        <w:rPr>
          <w:rFonts w:ascii="仿宋_GB2312" w:eastAsia="仿宋_GB2312" w:hAnsi="宋体" w:hint="eastAsia"/>
          <w:sz w:val="24"/>
        </w:rPr>
        <w:t>含税总价</w:t>
      </w:r>
      <w:r w:rsidRPr="00E11E45">
        <w:rPr>
          <w:rFonts w:ascii="仿宋_GB2312" w:eastAsia="仿宋_GB2312" w:hAnsi="宋体"/>
          <w:sz w:val="24"/>
        </w:rPr>
        <w:t>最高限价的报价</w:t>
      </w:r>
      <w:r w:rsidRPr="00E11E45">
        <w:rPr>
          <w:rFonts w:ascii="仿宋_GB2312" w:eastAsia="仿宋_GB2312" w:hAnsi="宋体" w:hint="eastAsia"/>
          <w:sz w:val="24"/>
        </w:rPr>
        <w:t>；</w:t>
      </w:r>
    </w:p>
    <w:p w14:paraId="60DC7DB6" w14:textId="77777777" w:rsidR="00511CD2" w:rsidRPr="00E11E45" w:rsidRDefault="00511CD2" w:rsidP="00511CD2">
      <w:pPr>
        <w:adjustRightInd w:val="0"/>
        <w:spacing w:line="440" w:lineRule="exact"/>
        <w:ind w:leftChars="400" w:left="1200" w:hangingChars="150" w:hanging="360"/>
        <w:rPr>
          <w:rFonts w:ascii="仿宋_GB2312" w:eastAsia="仿宋_GB2312" w:hAnsi="宋体" w:hint="eastAsia"/>
          <w:sz w:val="24"/>
        </w:rPr>
      </w:pPr>
      <w:r w:rsidRPr="00E11E45">
        <w:rPr>
          <w:rFonts w:ascii="仿宋_GB2312" w:eastAsia="仿宋_GB2312" w:hAnsi="宋体" w:hint="eastAsia"/>
          <w:sz w:val="24"/>
        </w:rPr>
        <w:t>4.未在规定时间递交至规定地点的报价函；</w:t>
      </w:r>
    </w:p>
    <w:p w14:paraId="05CF94CC" w14:textId="77777777" w:rsidR="00511CD2" w:rsidRPr="00E11E45" w:rsidRDefault="00511CD2" w:rsidP="00511CD2">
      <w:pPr>
        <w:adjustRightInd w:val="0"/>
        <w:spacing w:line="440" w:lineRule="exact"/>
        <w:ind w:leftChars="400" w:left="1200" w:hangingChars="150" w:hanging="360"/>
        <w:rPr>
          <w:rFonts w:ascii="仿宋_GB2312" w:eastAsia="仿宋_GB2312" w:hAnsi="宋体" w:hint="eastAsia"/>
          <w:sz w:val="24"/>
        </w:rPr>
      </w:pPr>
      <w:r w:rsidRPr="00E11E45">
        <w:rPr>
          <w:rFonts w:ascii="仿宋_GB2312" w:eastAsia="仿宋_GB2312" w:hAnsi="宋体" w:hint="eastAsia"/>
          <w:sz w:val="24"/>
        </w:rPr>
        <w:t>5.单位负责人为同一人或存在控股、管理关系的不同单位，不得参加同一标段报价，否则，相关投标无效；</w:t>
      </w:r>
    </w:p>
    <w:p w14:paraId="078C1C3F" w14:textId="77777777" w:rsidR="00511CD2" w:rsidRPr="00E11E45" w:rsidRDefault="00511CD2" w:rsidP="00511CD2">
      <w:pPr>
        <w:pStyle w:val="reader-word-layer"/>
        <w:shd w:val="clear" w:color="auto" w:fill="FFFFFF"/>
        <w:adjustRightInd w:val="0"/>
        <w:spacing w:before="0" w:beforeAutospacing="0" w:after="0" w:afterAutospacing="0" w:line="440" w:lineRule="exact"/>
        <w:ind w:leftChars="428" w:left="1139" w:hangingChars="100" w:hanging="240"/>
        <w:rPr>
          <w:rFonts w:ascii="仿宋_GB2312" w:eastAsia="仿宋_GB2312" w:hint="eastAsia"/>
        </w:rPr>
      </w:pPr>
      <w:r w:rsidRPr="00E11E45">
        <w:rPr>
          <w:rFonts w:ascii="仿宋_GB2312" w:eastAsia="仿宋_GB2312" w:hint="eastAsia"/>
        </w:rPr>
        <w:t>6.相关法律法规规定的其他情形等。</w:t>
      </w:r>
    </w:p>
    <w:p w14:paraId="252450F7" w14:textId="77777777" w:rsidR="00511CD2" w:rsidRPr="00E11E45" w:rsidRDefault="00511CD2" w:rsidP="00511CD2">
      <w:pPr>
        <w:pStyle w:val="reader-word-layer"/>
        <w:shd w:val="clear" w:color="auto" w:fill="FFFFFF"/>
        <w:adjustRightInd w:val="0"/>
        <w:snapToGrid w:val="0"/>
        <w:spacing w:before="0" w:beforeAutospacing="0" w:after="0" w:afterAutospacing="0" w:line="360" w:lineRule="exact"/>
        <w:ind w:leftChars="200" w:left="1020" w:hangingChars="250" w:hanging="600"/>
        <w:rPr>
          <w:rFonts w:ascii="仿宋_GB2312" w:eastAsia="仿宋_GB2312" w:cs="Times New Roman" w:hint="eastAsia"/>
          <w:kern w:val="2"/>
        </w:rPr>
      </w:pPr>
      <w:r w:rsidRPr="00E11E45">
        <w:rPr>
          <w:rFonts w:ascii="仿宋_GB2312" w:eastAsia="仿宋_GB2312" w:cs="Times New Roman" w:hint="eastAsia"/>
          <w:kern w:val="2"/>
        </w:rPr>
        <w:t>（十一）评审方式：经评审，在符合采购要求的前提下，确定有效最低报价（不含税价）的供应商为成交供应商。</w:t>
      </w:r>
    </w:p>
    <w:p w14:paraId="7D42D06B" w14:textId="77777777" w:rsidR="00511CD2" w:rsidRPr="00E11E45" w:rsidRDefault="00511CD2" w:rsidP="00511CD2">
      <w:pPr>
        <w:adjustRightInd w:val="0"/>
        <w:spacing w:line="440" w:lineRule="exact"/>
        <w:ind w:firstLineChars="200" w:firstLine="480"/>
        <w:rPr>
          <w:rFonts w:ascii="仿宋_GB2312" w:eastAsia="仿宋_GB2312" w:hAnsi="宋体" w:hint="eastAsia"/>
          <w:sz w:val="24"/>
          <w:szCs w:val="24"/>
        </w:rPr>
      </w:pPr>
      <w:r w:rsidRPr="00E11E45">
        <w:rPr>
          <w:rFonts w:ascii="仿宋_GB2312" w:eastAsia="仿宋_GB2312" w:hAnsi="宋体" w:hint="eastAsia"/>
          <w:sz w:val="24"/>
          <w:szCs w:val="24"/>
        </w:rPr>
        <w:t>（十二）中标人应按下列要求提交履约担保：</w:t>
      </w:r>
    </w:p>
    <w:p w14:paraId="07429E06" w14:textId="77777777" w:rsidR="00511CD2" w:rsidRPr="00E11E45" w:rsidRDefault="00511CD2" w:rsidP="00511CD2">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履约担保的金额：预计含税合同总金额的5%</w:t>
      </w:r>
    </w:p>
    <w:p w14:paraId="21B4F71E" w14:textId="77777777" w:rsidR="00511CD2" w:rsidRPr="00E11E45" w:rsidRDefault="00511CD2" w:rsidP="00511CD2">
      <w:pPr>
        <w:wordWrap w:val="0"/>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履约担保的形式：现金形式或履约保函形式（履约保函必须采用银行保函）。</w:t>
      </w:r>
    </w:p>
    <w:p w14:paraId="3678F072" w14:textId="77777777" w:rsidR="00511CD2" w:rsidRPr="00E11E45" w:rsidRDefault="00511CD2" w:rsidP="00511CD2">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银行保函应由支行及以上国有或股份制商业银行开具；现金必须由投标人基本账户中转出。</w:t>
      </w:r>
    </w:p>
    <w:p w14:paraId="58AD283E" w14:textId="77777777" w:rsidR="00511CD2" w:rsidRPr="00E11E45" w:rsidRDefault="00511CD2" w:rsidP="00511CD2">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提交履约担保时间：在收到甲方中标文件10天内，签订合同协议书之前。</w:t>
      </w:r>
    </w:p>
    <w:p w14:paraId="05EDC2C5" w14:textId="77777777" w:rsidR="00511CD2" w:rsidRPr="00E11E45" w:rsidRDefault="00511CD2" w:rsidP="00511CD2">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 xml:space="preserve">我公司基本账户信息如下： </w:t>
      </w:r>
    </w:p>
    <w:p w14:paraId="0D55B6CB" w14:textId="77777777" w:rsidR="00511CD2" w:rsidRPr="00E11E45" w:rsidRDefault="00511CD2" w:rsidP="00511CD2">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账户名称：四川省交通勘察设计研究院有限公司</w:t>
      </w:r>
    </w:p>
    <w:p w14:paraId="2C523834" w14:textId="77777777" w:rsidR="00511CD2" w:rsidRPr="00E11E45" w:rsidRDefault="00511CD2" w:rsidP="00511CD2">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开户行：中国建设银行成都市第二支行</w:t>
      </w:r>
    </w:p>
    <w:p w14:paraId="6942EE0B" w14:textId="77777777" w:rsidR="00511CD2" w:rsidRPr="00E11E45" w:rsidRDefault="00511CD2" w:rsidP="00511CD2">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lastRenderedPageBreak/>
        <w:t>账号：5100 1426 2080 5012 5148</w:t>
      </w:r>
    </w:p>
    <w:p w14:paraId="1B5923D4" w14:textId="77777777" w:rsidR="00016BAF" w:rsidRPr="00E11E45" w:rsidRDefault="00511CD2" w:rsidP="00016BAF">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（十三）我公司和供应商应当自工作通知单发出之日起30个工作日内，根据询价文件和供应商的报价文件订立书面合同。</w:t>
      </w:r>
      <w:proofErr w:type="gramStart"/>
      <w:r w:rsidR="00016BAF">
        <w:rPr>
          <w:rFonts w:ascii="仿宋_GB2312" w:eastAsia="仿宋_GB2312" w:cs="Times New Roman" w:hint="eastAsia"/>
          <w:kern w:val="2"/>
        </w:rPr>
        <w:t>供应商无正当</w:t>
      </w:r>
      <w:proofErr w:type="gramEnd"/>
      <w:r w:rsidR="00016BAF">
        <w:rPr>
          <w:rFonts w:ascii="仿宋_GB2312" w:eastAsia="仿宋_GB2312" w:cs="Times New Roman" w:hint="eastAsia"/>
          <w:kern w:val="2"/>
        </w:rPr>
        <w:t>理由拒签合同的，我公司将取消其中标资格。</w:t>
      </w:r>
    </w:p>
    <w:p w14:paraId="389EF821" w14:textId="77777777" w:rsidR="00511CD2" w:rsidRPr="00E11E45" w:rsidRDefault="00511CD2" w:rsidP="00511CD2">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（十四）重新询价的情形：</w:t>
      </w:r>
    </w:p>
    <w:p w14:paraId="45A1DB83" w14:textId="77777777" w:rsidR="00511CD2" w:rsidRPr="00E11E45" w:rsidRDefault="00511CD2" w:rsidP="00511CD2">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E11E45">
        <w:rPr>
          <w:rFonts w:ascii="仿宋_GB2312" w:eastAsia="仿宋_GB2312" w:cs="Times New Roman" w:hint="eastAsia"/>
          <w:kern w:val="2"/>
        </w:rPr>
        <w:t xml:space="preserve">1、报价截止时间（同上）按时送达的报价文件不足三家； </w:t>
      </w:r>
    </w:p>
    <w:p w14:paraId="6D6EFC0A" w14:textId="77777777" w:rsidR="00511CD2" w:rsidRPr="00E11E45" w:rsidRDefault="00511CD2" w:rsidP="00511CD2">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E11E45">
        <w:rPr>
          <w:rFonts w:ascii="仿宋_GB2312" w:eastAsia="仿宋_GB2312" w:cs="Times New Roman" w:hint="eastAsia"/>
          <w:kern w:val="2"/>
        </w:rPr>
        <w:t>2、经评审后，最终有效报价不足三家；</w:t>
      </w:r>
    </w:p>
    <w:p w14:paraId="55C80876" w14:textId="77777777" w:rsidR="00511CD2" w:rsidRPr="00E11E45" w:rsidRDefault="00511CD2" w:rsidP="00511CD2">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E11E45">
        <w:rPr>
          <w:rFonts w:ascii="仿宋_GB2312" w:eastAsia="仿宋_GB2312" w:cs="Times New Roman" w:hint="eastAsia"/>
          <w:kern w:val="2"/>
        </w:rPr>
        <w:t>3、中标供应商无故放弃中标。</w:t>
      </w:r>
    </w:p>
    <w:p w14:paraId="0BAD1AD4" w14:textId="77777777" w:rsidR="00720B76" w:rsidRPr="00FE6502" w:rsidRDefault="00000000">
      <w:pPr>
        <w:snapToGrid w:val="0"/>
        <w:spacing w:line="3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附件：1、供应商报价函（格式）</w:t>
      </w:r>
    </w:p>
    <w:p w14:paraId="0AEAF9A1" w14:textId="77777777" w:rsidR="00720B76" w:rsidRPr="00FE6502" w:rsidRDefault="00000000">
      <w:pPr>
        <w:pStyle w:val="25"/>
        <w:snapToGrid w:val="0"/>
        <w:spacing w:line="360" w:lineRule="exact"/>
        <w:ind w:left="319" w:firstLineChars="375" w:firstLine="90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、外部供应项目技术要求</w:t>
      </w:r>
    </w:p>
    <w:p w14:paraId="73775B52" w14:textId="77777777" w:rsidR="00720B76" w:rsidRDefault="00000000">
      <w:pPr>
        <w:pStyle w:val="25"/>
        <w:snapToGrid w:val="0"/>
        <w:spacing w:line="360" w:lineRule="exact"/>
        <w:ind w:left="319" w:firstLineChars="375" w:firstLine="900"/>
        <w:rPr>
          <w:rFonts w:ascii="仿宋_GB2312" w:eastAsia="仿宋_GB2312" w:hAnsi="宋体" w:hint="eastAsia"/>
          <w:snapToGrid w:val="0"/>
          <w:kern w:val="0"/>
          <w:sz w:val="24"/>
          <w:szCs w:val="24"/>
        </w:rPr>
      </w:pPr>
      <w:bookmarkStart w:id="7" w:name="_Hlk146639634"/>
      <w:r w:rsidRPr="00FE6502">
        <w:rPr>
          <w:rFonts w:ascii="仿宋_GB2312" w:eastAsia="仿宋_GB2312" w:hAnsi="宋体" w:hint="eastAsia"/>
          <w:snapToGrid w:val="0"/>
          <w:kern w:val="0"/>
          <w:sz w:val="24"/>
          <w:szCs w:val="24"/>
        </w:rPr>
        <w:t>3、合同模板</w:t>
      </w:r>
      <w:bookmarkEnd w:id="0"/>
    </w:p>
    <w:p w14:paraId="6AAD309B" w14:textId="0BB1DE46" w:rsidR="00016BAF" w:rsidRPr="00FE6502" w:rsidRDefault="00016BAF">
      <w:pPr>
        <w:pStyle w:val="25"/>
        <w:snapToGrid w:val="0"/>
        <w:spacing w:line="360" w:lineRule="exact"/>
        <w:ind w:left="319" w:firstLineChars="375" w:firstLine="900"/>
        <w:rPr>
          <w:rFonts w:ascii="仿宋_GB2312" w:eastAsia="仿宋_GB2312" w:hAnsi="宋体" w:hint="eastAsia"/>
          <w:snapToGrid w:val="0"/>
          <w:kern w:val="0"/>
          <w:sz w:val="24"/>
          <w:szCs w:val="24"/>
        </w:rPr>
      </w:pPr>
      <w:r>
        <w:rPr>
          <w:rFonts w:ascii="仿宋_GB2312" w:eastAsia="仿宋_GB2312" w:hAnsi="宋体" w:hint="eastAsia"/>
          <w:snapToGrid w:val="0"/>
          <w:kern w:val="0"/>
          <w:sz w:val="24"/>
          <w:szCs w:val="24"/>
        </w:rPr>
        <w:t>4、银行保函格式</w:t>
      </w:r>
    </w:p>
    <w:bookmarkEnd w:id="7"/>
    <w:p w14:paraId="44F73DB8" w14:textId="77777777" w:rsidR="00720B76" w:rsidRPr="00FE6502" w:rsidRDefault="00000000">
      <w:pPr>
        <w:adjustRightInd w:val="0"/>
        <w:snapToGrid w:val="0"/>
        <w:spacing w:line="360" w:lineRule="exact"/>
        <w:ind w:firstLine="480"/>
        <w:rPr>
          <w:rFonts w:hAnsi="宋体" w:hint="eastAsia"/>
          <w:sz w:val="24"/>
          <w:szCs w:val="24"/>
        </w:rPr>
      </w:pPr>
      <w:r w:rsidRPr="00FE6502">
        <w:rPr>
          <w:rFonts w:hAnsi="宋体" w:hint="eastAsia"/>
          <w:sz w:val="24"/>
          <w:szCs w:val="24"/>
        </w:rPr>
        <w:t xml:space="preserve">                     </w:t>
      </w:r>
      <w:r w:rsidRPr="00FE6502">
        <w:rPr>
          <w:rFonts w:hAnsi="宋体"/>
          <w:sz w:val="24"/>
          <w:szCs w:val="24"/>
        </w:rPr>
        <w:t xml:space="preserve">         </w:t>
      </w:r>
      <w:r w:rsidRPr="00FE6502">
        <w:rPr>
          <w:rFonts w:ascii="仿宋_GB2312" w:eastAsia="仿宋_GB2312" w:hAnsi="宋体" w:hint="eastAsia"/>
          <w:sz w:val="24"/>
          <w:szCs w:val="24"/>
        </w:rPr>
        <w:t>四川省交通勘察设计研究院有限公司</w:t>
      </w:r>
    </w:p>
    <w:p w14:paraId="5C078918" w14:textId="7A009665" w:rsidR="00720B76" w:rsidRPr="00FE6502" w:rsidRDefault="00000000">
      <w:pPr>
        <w:adjustRightInd w:val="0"/>
        <w:snapToGrid w:val="0"/>
        <w:spacing w:line="360" w:lineRule="exact"/>
        <w:ind w:firstLine="480"/>
        <w:rPr>
          <w:rFonts w:hAnsi="宋体" w:hint="eastAsia"/>
          <w:snapToGrid w:val="0"/>
          <w:kern w:val="0"/>
          <w:sz w:val="24"/>
          <w:szCs w:val="24"/>
        </w:rPr>
      </w:pPr>
      <w:r w:rsidRPr="00FE6502">
        <w:rPr>
          <w:rFonts w:hAnsi="宋体" w:hint="eastAsia"/>
          <w:sz w:val="24"/>
          <w:szCs w:val="24"/>
        </w:rPr>
        <w:t xml:space="preserve">                             </w:t>
      </w:r>
      <w:r w:rsidRPr="00FE6502">
        <w:rPr>
          <w:rFonts w:hAnsi="宋体"/>
          <w:sz w:val="24"/>
          <w:szCs w:val="24"/>
        </w:rPr>
        <w:t xml:space="preserve">        </w:t>
      </w:r>
      <w:r w:rsidRPr="00FE6502">
        <w:rPr>
          <w:rFonts w:hAnsi="宋体" w:hint="eastAsia"/>
          <w:sz w:val="24"/>
          <w:szCs w:val="24"/>
        </w:rPr>
        <w:t xml:space="preserve"> </w:t>
      </w:r>
      <w:r w:rsidRPr="00FE6502">
        <w:rPr>
          <w:rFonts w:ascii="仿宋_GB2312" w:eastAsia="仿宋_GB2312" w:hAnsi="宋体"/>
          <w:sz w:val="24"/>
          <w:szCs w:val="24"/>
        </w:rPr>
        <w:t xml:space="preserve"> </w:t>
      </w:r>
      <w:bookmarkStart w:id="8" w:name="_Hlk99030917"/>
      <w:r w:rsidRPr="00FE6502">
        <w:rPr>
          <w:rFonts w:ascii="仿宋_GB2312" w:eastAsia="仿宋_GB2312" w:hAnsi="宋体"/>
          <w:sz w:val="24"/>
          <w:szCs w:val="24"/>
        </w:rPr>
        <w:t xml:space="preserve">  </w:t>
      </w:r>
      <w:r w:rsidRPr="00FE6502">
        <w:rPr>
          <w:rFonts w:ascii="仿宋_GB2312" w:eastAsia="仿宋_GB2312" w:hAnsi="宋体"/>
          <w:sz w:val="24"/>
          <w:szCs w:val="24"/>
          <w:u w:val="single"/>
        </w:rPr>
        <w:t xml:space="preserve"> 202</w:t>
      </w:r>
      <w:r w:rsidR="00042E38">
        <w:rPr>
          <w:rFonts w:ascii="仿宋_GB2312" w:eastAsia="仿宋_GB2312" w:hAnsi="宋体" w:hint="eastAsia"/>
          <w:sz w:val="24"/>
          <w:szCs w:val="24"/>
          <w:u w:val="single"/>
        </w:rPr>
        <w:t>5</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年</w:t>
      </w:r>
      <w:r w:rsidR="00042E38">
        <w:rPr>
          <w:rFonts w:ascii="仿宋_GB2312" w:eastAsia="仿宋_GB2312" w:hAnsi="宋体" w:hint="eastAsia"/>
          <w:sz w:val="24"/>
          <w:szCs w:val="24"/>
          <w:u w:val="single"/>
        </w:rPr>
        <w:t>7</w:t>
      </w:r>
      <w:r w:rsidRPr="00FE6502">
        <w:rPr>
          <w:rFonts w:ascii="仿宋_GB2312" w:eastAsia="仿宋_GB2312" w:hAnsi="宋体" w:hint="eastAsia"/>
          <w:sz w:val="24"/>
          <w:szCs w:val="24"/>
        </w:rPr>
        <w:t>月</w:t>
      </w:r>
      <w:r w:rsidR="007A0324">
        <w:rPr>
          <w:rFonts w:ascii="仿宋_GB2312" w:eastAsia="仿宋_GB2312" w:hAnsi="宋体" w:hint="eastAsia"/>
          <w:sz w:val="24"/>
          <w:szCs w:val="24"/>
          <w:u w:val="single"/>
        </w:rPr>
        <w:t>22</w:t>
      </w:r>
      <w:r w:rsidRPr="00FE6502">
        <w:rPr>
          <w:rFonts w:ascii="仿宋_GB2312" w:eastAsia="仿宋_GB2312" w:hAnsi="宋体" w:hint="eastAsia"/>
          <w:sz w:val="24"/>
          <w:szCs w:val="24"/>
        </w:rPr>
        <w:t>日</w:t>
      </w:r>
      <w:bookmarkEnd w:id="8"/>
    </w:p>
    <w:p w14:paraId="282341F9" w14:textId="77777777" w:rsidR="00720B76" w:rsidRPr="00FE6502" w:rsidRDefault="00720B76">
      <w:pPr>
        <w:rPr>
          <w:sz w:val="24"/>
          <w:szCs w:val="24"/>
        </w:rPr>
        <w:sectPr w:rsidR="00720B76" w:rsidRPr="00FE6502">
          <w:headerReference w:type="default" r:id="rId7"/>
          <w:pgSz w:w="11906" w:h="16838"/>
          <w:pgMar w:top="1440" w:right="1800" w:bottom="1440" w:left="1800" w:header="851" w:footer="992" w:gutter="0"/>
          <w:cols w:space="425"/>
          <w:docGrid w:type="lines" w:linePitch="312"/>
        </w:sectPr>
      </w:pPr>
    </w:p>
    <w:p w14:paraId="6BA6C8A4" w14:textId="77777777" w:rsidR="00720B76" w:rsidRPr="00FE6502" w:rsidRDefault="00000000">
      <w:pPr>
        <w:adjustRightInd w:val="0"/>
        <w:spacing w:line="280" w:lineRule="exact"/>
        <w:ind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lastRenderedPageBreak/>
        <w:t>附件</w:t>
      </w:r>
      <w:r w:rsidRPr="00FE6502">
        <w:rPr>
          <w:rFonts w:ascii="仿宋_GB2312" w:eastAsia="仿宋_GB2312" w:hAnsi="宋体"/>
          <w:snapToGrid w:val="0"/>
          <w:kern w:val="0"/>
          <w:sz w:val="24"/>
          <w:szCs w:val="24"/>
        </w:rPr>
        <w:t>1</w:t>
      </w:r>
      <w:r w:rsidRPr="00FE6502">
        <w:rPr>
          <w:rFonts w:ascii="仿宋_GB2312" w:eastAsia="仿宋_GB2312" w:hAnsi="宋体" w:hint="eastAsia"/>
          <w:snapToGrid w:val="0"/>
          <w:kern w:val="0"/>
          <w:sz w:val="24"/>
          <w:szCs w:val="24"/>
        </w:rPr>
        <w:t>：供应商报价函</w:t>
      </w:r>
    </w:p>
    <w:p w14:paraId="786C3DF3" w14:textId="77777777" w:rsidR="00720B76" w:rsidRPr="00FE6502" w:rsidRDefault="00720B76">
      <w:pPr>
        <w:spacing w:line="440" w:lineRule="exact"/>
        <w:jc w:val="center"/>
        <w:rPr>
          <w:rFonts w:hAnsi="宋体" w:hint="eastAsia"/>
          <w:b/>
          <w:bCs/>
          <w:kern w:val="0"/>
          <w:sz w:val="24"/>
          <w:szCs w:val="24"/>
          <w:u w:val="single"/>
        </w:rPr>
      </w:pPr>
    </w:p>
    <w:p w14:paraId="6B919593" w14:textId="77777777" w:rsidR="00720B76" w:rsidRPr="00FE6502" w:rsidRDefault="00720B76">
      <w:pPr>
        <w:spacing w:line="440" w:lineRule="exact"/>
        <w:jc w:val="center"/>
        <w:rPr>
          <w:rFonts w:hAnsi="宋体" w:hint="eastAsia"/>
          <w:b/>
          <w:bCs/>
          <w:kern w:val="0"/>
          <w:sz w:val="24"/>
          <w:szCs w:val="24"/>
          <w:u w:val="single"/>
        </w:rPr>
      </w:pPr>
    </w:p>
    <w:p w14:paraId="4B2423CF" w14:textId="77777777" w:rsidR="00720B76" w:rsidRPr="00FE6502" w:rsidRDefault="00720B76">
      <w:pPr>
        <w:spacing w:line="440" w:lineRule="exact"/>
        <w:jc w:val="center"/>
        <w:rPr>
          <w:rFonts w:hAnsi="宋体" w:hint="eastAsia"/>
          <w:b/>
          <w:bCs/>
          <w:kern w:val="0"/>
          <w:sz w:val="24"/>
          <w:szCs w:val="24"/>
          <w:u w:val="single"/>
        </w:rPr>
      </w:pPr>
    </w:p>
    <w:p w14:paraId="6CBC12DB" w14:textId="77777777" w:rsidR="005F5ECF" w:rsidRDefault="00511CD2" w:rsidP="005F5ECF">
      <w:pPr>
        <w:jc w:val="center"/>
        <w:rPr>
          <w:rFonts w:ascii="仿宋_GB2312" w:eastAsia="仿宋_GB2312" w:hAnsi="仿宋_GB2312" w:cs="仿宋_GB2312" w:hint="eastAsia"/>
          <w:snapToGrid w:val="0"/>
          <w:sz w:val="40"/>
          <w:szCs w:val="40"/>
          <w:u w:val="single"/>
        </w:rPr>
      </w:pPr>
      <w:r w:rsidRPr="00511CD2">
        <w:rPr>
          <w:rFonts w:ascii="仿宋_GB2312" w:eastAsia="仿宋_GB2312" w:hAnsi="仿宋_GB2312" w:cs="仿宋_GB2312" w:hint="eastAsia"/>
          <w:snapToGrid w:val="0"/>
          <w:sz w:val="40"/>
          <w:szCs w:val="40"/>
          <w:u w:val="single"/>
        </w:rPr>
        <w:t>S107平武县平通至</w:t>
      </w:r>
      <w:proofErr w:type="gramStart"/>
      <w:r w:rsidRPr="00511CD2">
        <w:rPr>
          <w:rFonts w:ascii="仿宋_GB2312" w:eastAsia="仿宋_GB2312" w:hAnsi="仿宋_GB2312" w:cs="仿宋_GB2312" w:hint="eastAsia"/>
          <w:snapToGrid w:val="0"/>
          <w:sz w:val="40"/>
          <w:szCs w:val="40"/>
          <w:u w:val="single"/>
        </w:rPr>
        <w:t>龙安段改建</w:t>
      </w:r>
      <w:proofErr w:type="gramEnd"/>
      <w:r w:rsidRPr="00511CD2">
        <w:rPr>
          <w:rFonts w:ascii="仿宋_GB2312" w:eastAsia="仿宋_GB2312" w:hAnsi="仿宋_GB2312" w:cs="仿宋_GB2312" w:hint="eastAsia"/>
          <w:snapToGrid w:val="0"/>
          <w:sz w:val="40"/>
          <w:szCs w:val="40"/>
          <w:u w:val="single"/>
        </w:rPr>
        <w:t>工程建设用地</w:t>
      </w:r>
    </w:p>
    <w:p w14:paraId="49264AD4" w14:textId="1F35C465" w:rsidR="00720B76" w:rsidRPr="005F5ECF" w:rsidRDefault="00511CD2" w:rsidP="005F5ECF">
      <w:pPr>
        <w:jc w:val="center"/>
        <w:rPr>
          <w:rFonts w:ascii="仿宋_GB2312" w:eastAsia="仿宋_GB2312" w:hAnsi="仿宋_GB2312" w:cs="仿宋_GB2312" w:hint="eastAsia"/>
          <w:snapToGrid w:val="0"/>
          <w:sz w:val="40"/>
          <w:szCs w:val="40"/>
          <w:u w:val="single"/>
        </w:rPr>
      </w:pPr>
      <w:r w:rsidRPr="00511CD2">
        <w:rPr>
          <w:rFonts w:ascii="仿宋_GB2312" w:eastAsia="仿宋_GB2312" w:hAnsi="仿宋_GB2312" w:cs="仿宋_GB2312" w:hint="eastAsia"/>
          <w:snapToGrid w:val="0"/>
          <w:sz w:val="40"/>
          <w:szCs w:val="40"/>
          <w:u w:val="single"/>
        </w:rPr>
        <w:t>地质灾害危险性评估</w:t>
      </w:r>
    </w:p>
    <w:p w14:paraId="5D117DDB" w14:textId="77777777" w:rsidR="00720B76" w:rsidRPr="00FE6502" w:rsidRDefault="00720B76">
      <w:pPr>
        <w:rPr>
          <w:sz w:val="24"/>
          <w:szCs w:val="24"/>
        </w:rPr>
      </w:pPr>
    </w:p>
    <w:p w14:paraId="0418DC33" w14:textId="77777777" w:rsidR="00720B76" w:rsidRPr="00FE6502" w:rsidRDefault="00720B76">
      <w:pPr>
        <w:rPr>
          <w:sz w:val="84"/>
          <w:szCs w:val="84"/>
        </w:rPr>
      </w:pPr>
    </w:p>
    <w:p w14:paraId="48C44FC5"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报</w:t>
      </w:r>
    </w:p>
    <w:p w14:paraId="2E350EBA"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价</w:t>
      </w:r>
    </w:p>
    <w:p w14:paraId="4482BBC7"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文</w:t>
      </w:r>
    </w:p>
    <w:p w14:paraId="666AA2B3"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件</w:t>
      </w:r>
    </w:p>
    <w:p w14:paraId="23F08BF7" w14:textId="77777777" w:rsidR="00720B76" w:rsidRPr="00FE6502" w:rsidRDefault="00720B76">
      <w:pPr>
        <w:rPr>
          <w:sz w:val="24"/>
          <w:szCs w:val="24"/>
        </w:rPr>
      </w:pPr>
    </w:p>
    <w:p w14:paraId="1B6EF109" w14:textId="77777777" w:rsidR="00720B76" w:rsidRPr="00FE6502" w:rsidRDefault="00720B76">
      <w:pPr>
        <w:rPr>
          <w:sz w:val="24"/>
          <w:szCs w:val="24"/>
        </w:rPr>
      </w:pPr>
    </w:p>
    <w:p w14:paraId="0A219E2B" w14:textId="77777777" w:rsidR="00720B76" w:rsidRPr="00FE6502" w:rsidRDefault="00720B76">
      <w:pPr>
        <w:rPr>
          <w:sz w:val="24"/>
          <w:szCs w:val="24"/>
        </w:rPr>
      </w:pPr>
    </w:p>
    <w:p w14:paraId="46BD9E6E" w14:textId="77777777" w:rsidR="00720B76" w:rsidRPr="00FE6502" w:rsidRDefault="00720B76">
      <w:pPr>
        <w:rPr>
          <w:sz w:val="32"/>
          <w:szCs w:val="32"/>
        </w:rPr>
      </w:pPr>
    </w:p>
    <w:p w14:paraId="7373AE63" w14:textId="77777777" w:rsidR="00720B76" w:rsidRPr="00FE6502" w:rsidRDefault="00000000" w:rsidP="00147A03">
      <w:pPr>
        <w:ind w:firstLineChars="650" w:firstLine="2080"/>
        <w:rPr>
          <w:rFonts w:ascii="仿宋_GB2312" w:eastAsia="仿宋_GB2312" w:hAnsi="仿宋" w:hint="eastAsia"/>
          <w:sz w:val="32"/>
          <w:szCs w:val="32"/>
          <w:u w:val="single"/>
        </w:rPr>
      </w:pPr>
      <w:r w:rsidRPr="00FE6502">
        <w:rPr>
          <w:rFonts w:ascii="仿宋_GB2312" w:eastAsia="仿宋_GB2312" w:hAnsi="仿宋" w:hint="eastAsia"/>
          <w:sz w:val="32"/>
          <w:szCs w:val="32"/>
        </w:rPr>
        <w:t>报价单位：</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（盖章）</w:t>
      </w:r>
    </w:p>
    <w:p w14:paraId="37F5F04B" w14:textId="712E2FD8" w:rsidR="00720B76" w:rsidRPr="00FE6502" w:rsidRDefault="00000000">
      <w:pPr>
        <w:pStyle w:val="25"/>
        <w:ind w:leftChars="0" w:left="0" w:firstLineChars="0" w:firstLine="0"/>
        <w:rPr>
          <w:sz w:val="32"/>
          <w:szCs w:val="32"/>
        </w:rPr>
      </w:pPr>
      <w:r w:rsidRPr="00FE6502">
        <w:rPr>
          <w:rFonts w:ascii="仿宋_GB2312" w:eastAsia="仿宋_GB2312" w:hint="eastAsia"/>
          <w:sz w:val="32"/>
          <w:szCs w:val="32"/>
        </w:rPr>
        <w:t xml:space="preserve">             </w:t>
      </w:r>
      <w:r w:rsidRPr="00FE6502">
        <w:rPr>
          <w:rFonts w:ascii="仿宋_GB2312" w:eastAsia="仿宋_GB2312" w:hAnsi="仿宋" w:hint="eastAsia"/>
          <w:sz w:val="32"/>
          <w:szCs w:val="32"/>
        </w:rPr>
        <w:t>日  期：</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年</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月</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日</w:t>
      </w:r>
    </w:p>
    <w:p w14:paraId="71104F79" w14:textId="02A7C5AC" w:rsidR="00147A03" w:rsidRPr="00FE6502" w:rsidRDefault="00147A03">
      <w:pPr>
        <w:widowControl/>
        <w:jc w:val="left"/>
        <w:rPr>
          <w:rFonts w:eastAsia="黑体"/>
          <w:sz w:val="24"/>
          <w:szCs w:val="24"/>
        </w:rPr>
      </w:pPr>
      <w:r w:rsidRPr="00FE6502">
        <w:rPr>
          <w:rFonts w:eastAsia="黑体"/>
          <w:sz w:val="24"/>
          <w:szCs w:val="24"/>
        </w:rPr>
        <w:br w:type="page"/>
      </w:r>
    </w:p>
    <w:p w14:paraId="79570BA2" w14:textId="77777777" w:rsidR="00720B76" w:rsidRPr="00FE6502" w:rsidRDefault="00720B76">
      <w:pPr>
        <w:spacing w:beforeLines="100" w:before="312" w:afterLines="50" w:after="156" w:line="400" w:lineRule="atLeast"/>
        <w:jc w:val="center"/>
        <w:rPr>
          <w:rFonts w:eastAsia="黑体"/>
          <w:sz w:val="24"/>
          <w:szCs w:val="24"/>
        </w:rPr>
      </w:pPr>
    </w:p>
    <w:p w14:paraId="19C5DA2F" w14:textId="77777777" w:rsidR="00720B76" w:rsidRPr="00FE6502" w:rsidRDefault="00000000">
      <w:pPr>
        <w:widowControl/>
        <w:jc w:val="center"/>
        <w:rPr>
          <w:rFonts w:ascii="宋体" w:hAnsi="宋体" w:hint="eastAsia"/>
          <w:snapToGrid w:val="0"/>
          <w:kern w:val="0"/>
          <w:sz w:val="32"/>
          <w:szCs w:val="32"/>
        </w:rPr>
      </w:pPr>
      <w:r w:rsidRPr="00FE6502">
        <w:rPr>
          <w:rFonts w:ascii="宋体" w:hAnsi="宋体" w:hint="eastAsia"/>
          <w:snapToGrid w:val="0"/>
          <w:kern w:val="0"/>
          <w:sz w:val="32"/>
          <w:szCs w:val="32"/>
        </w:rPr>
        <w:t>目录</w:t>
      </w:r>
    </w:p>
    <w:p w14:paraId="564FEF0D"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一、 报价函</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sz w:val="24"/>
          <w:szCs w:val="24"/>
        </w:rPr>
        <w:t>…</w:t>
      </w:r>
      <w:r w:rsidRPr="00FE6502">
        <w:rPr>
          <w:rFonts w:ascii="仿宋_GB2312" w:eastAsia="仿宋_GB2312" w:hAnsi="宋体" w:hint="eastAsia"/>
          <w:sz w:val="24"/>
          <w:szCs w:val="24"/>
        </w:rPr>
        <w:t>(     )</w:t>
      </w:r>
    </w:p>
    <w:p w14:paraId="5392A57B"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二、 法定代表人身份证明及授权委托书</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sz w:val="24"/>
          <w:szCs w:val="24"/>
        </w:rPr>
        <w:t>…</w:t>
      </w:r>
      <w:r w:rsidRPr="00FE6502">
        <w:rPr>
          <w:rFonts w:ascii="仿宋_GB2312" w:eastAsia="仿宋_GB2312" w:hAnsi="宋体" w:hint="eastAsia"/>
          <w:sz w:val="24"/>
          <w:szCs w:val="24"/>
        </w:rPr>
        <w:t>(     )</w:t>
      </w:r>
    </w:p>
    <w:p w14:paraId="3BE33EC5"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 xml:space="preserve">三、 </w:t>
      </w:r>
      <w:r w:rsidRPr="00FE6502">
        <w:rPr>
          <w:rFonts w:ascii="仿宋_GB2312" w:eastAsia="仿宋_GB2312" w:hint="eastAsia"/>
          <w:sz w:val="24"/>
          <w:szCs w:val="24"/>
        </w:rPr>
        <w:t>供应</w:t>
      </w:r>
      <w:proofErr w:type="gramStart"/>
      <w:r w:rsidRPr="00FE6502">
        <w:rPr>
          <w:rFonts w:ascii="仿宋_GB2312" w:eastAsia="仿宋_GB2312" w:hint="eastAsia"/>
          <w:sz w:val="24"/>
          <w:szCs w:val="24"/>
        </w:rPr>
        <w:t>商</w:t>
      </w:r>
      <w:r w:rsidRPr="00FE6502">
        <w:rPr>
          <w:rFonts w:ascii="仿宋_GB2312" w:eastAsia="仿宋_GB2312" w:hAnsi="宋体" w:hint="eastAsia"/>
          <w:sz w:val="24"/>
          <w:szCs w:val="24"/>
        </w:rPr>
        <w:t>证明</w:t>
      </w:r>
      <w:proofErr w:type="gramEnd"/>
      <w:r w:rsidRPr="00FE6502">
        <w:rPr>
          <w:rFonts w:ascii="仿宋_GB2312" w:eastAsia="仿宋_GB2312" w:hAnsi="宋体" w:hint="eastAsia"/>
          <w:sz w:val="24"/>
          <w:szCs w:val="24"/>
        </w:rPr>
        <w:t>材料</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sz w:val="24"/>
          <w:szCs w:val="24"/>
        </w:rPr>
        <w:t>…</w:t>
      </w:r>
      <w:r w:rsidRPr="00FE6502">
        <w:rPr>
          <w:rFonts w:ascii="仿宋_GB2312" w:eastAsia="仿宋_GB2312" w:hAnsi="宋体" w:hint="eastAsia"/>
          <w:sz w:val="24"/>
          <w:szCs w:val="24"/>
        </w:rPr>
        <w:t>(     )</w:t>
      </w:r>
    </w:p>
    <w:p w14:paraId="17EBD24D"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四、 其他</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hint="eastAsia"/>
          <w:sz w:val="24"/>
          <w:szCs w:val="24"/>
        </w:rPr>
        <w:t>(     )</w:t>
      </w:r>
    </w:p>
    <w:p w14:paraId="4CEF996E" w14:textId="77777777" w:rsidR="00720B76" w:rsidRPr="00FE6502" w:rsidRDefault="00720B76">
      <w:pPr>
        <w:pStyle w:val="a0"/>
      </w:pPr>
    </w:p>
    <w:p w14:paraId="1EDDF96A" w14:textId="77777777" w:rsidR="00720B76" w:rsidRPr="00FE6502" w:rsidRDefault="00720B76">
      <w:pPr>
        <w:snapToGrid w:val="0"/>
        <w:spacing w:line="360" w:lineRule="auto"/>
        <w:ind w:right="-22"/>
        <w:rPr>
          <w:rFonts w:ascii="仿宋_GB2312" w:eastAsia="仿宋_GB2312" w:hAnsi="宋体" w:hint="eastAsia"/>
          <w:sz w:val="24"/>
          <w:szCs w:val="24"/>
        </w:rPr>
      </w:pPr>
    </w:p>
    <w:p w14:paraId="44B612ED" w14:textId="77777777" w:rsidR="00720B76" w:rsidRPr="00FE6502" w:rsidRDefault="00720B76">
      <w:pPr>
        <w:snapToGrid w:val="0"/>
        <w:spacing w:line="360" w:lineRule="auto"/>
        <w:ind w:right="-22"/>
        <w:rPr>
          <w:rFonts w:ascii="仿宋_GB2312" w:eastAsia="仿宋_GB2312" w:hAnsi="宋体" w:hint="eastAsia"/>
          <w:sz w:val="24"/>
          <w:szCs w:val="24"/>
        </w:rPr>
      </w:pPr>
    </w:p>
    <w:p w14:paraId="1800E983" w14:textId="77777777" w:rsidR="00720B76" w:rsidRPr="00FE6502" w:rsidRDefault="00720B76">
      <w:pPr>
        <w:snapToGrid w:val="0"/>
        <w:spacing w:line="360" w:lineRule="auto"/>
        <w:ind w:right="-22"/>
        <w:rPr>
          <w:rFonts w:ascii="仿宋_GB2312" w:eastAsia="仿宋_GB2312" w:hAnsi="宋体" w:hint="eastAsia"/>
          <w:sz w:val="24"/>
          <w:szCs w:val="24"/>
        </w:rPr>
      </w:pPr>
    </w:p>
    <w:p w14:paraId="760B1124" w14:textId="77777777" w:rsidR="00720B76" w:rsidRPr="00FE6502" w:rsidRDefault="00720B76">
      <w:pPr>
        <w:snapToGrid w:val="0"/>
        <w:spacing w:line="360" w:lineRule="auto"/>
        <w:ind w:right="-22"/>
        <w:rPr>
          <w:rFonts w:ascii="仿宋_GB2312" w:eastAsia="仿宋_GB2312" w:hAnsi="宋体" w:hint="eastAsia"/>
          <w:sz w:val="24"/>
          <w:szCs w:val="24"/>
        </w:rPr>
      </w:pPr>
    </w:p>
    <w:p w14:paraId="219D8804" w14:textId="77777777" w:rsidR="00720B76" w:rsidRPr="00FE6502" w:rsidRDefault="00720B76">
      <w:pPr>
        <w:snapToGrid w:val="0"/>
        <w:spacing w:line="360" w:lineRule="auto"/>
        <w:ind w:right="-22"/>
        <w:rPr>
          <w:rFonts w:ascii="仿宋_GB2312" w:eastAsia="仿宋_GB2312" w:hAnsi="宋体" w:hint="eastAsia"/>
          <w:sz w:val="24"/>
          <w:szCs w:val="24"/>
        </w:rPr>
      </w:pPr>
    </w:p>
    <w:p w14:paraId="3377D7B2" w14:textId="77777777" w:rsidR="00720B76" w:rsidRPr="00FE6502" w:rsidRDefault="00720B76">
      <w:pPr>
        <w:snapToGrid w:val="0"/>
        <w:spacing w:line="360" w:lineRule="auto"/>
        <w:ind w:right="-22"/>
        <w:rPr>
          <w:rFonts w:ascii="仿宋_GB2312" w:eastAsia="仿宋_GB2312" w:hAnsi="宋体" w:hint="eastAsia"/>
          <w:sz w:val="24"/>
          <w:szCs w:val="24"/>
        </w:rPr>
      </w:pPr>
    </w:p>
    <w:p w14:paraId="179AA421" w14:textId="77777777" w:rsidR="00720B76" w:rsidRPr="00FE6502" w:rsidRDefault="00720B76">
      <w:pPr>
        <w:snapToGrid w:val="0"/>
        <w:spacing w:line="360" w:lineRule="auto"/>
        <w:ind w:right="-22"/>
        <w:rPr>
          <w:rFonts w:ascii="仿宋_GB2312" w:eastAsia="仿宋_GB2312" w:hAnsi="宋体" w:hint="eastAsia"/>
          <w:sz w:val="24"/>
          <w:szCs w:val="24"/>
        </w:rPr>
      </w:pPr>
    </w:p>
    <w:p w14:paraId="22973F03" w14:textId="77777777" w:rsidR="00720B76" w:rsidRPr="00FE6502" w:rsidRDefault="00720B76">
      <w:pPr>
        <w:snapToGrid w:val="0"/>
        <w:spacing w:line="360" w:lineRule="auto"/>
        <w:ind w:right="-22"/>
        <w:rPr>
          <w:rFonts w:ascii="仿宋_GB2312" w:eastAsia="仿宋_GB2312" w:hAnsi="宋体" w:hint="eastAsia"/>
          <w:sz w:val="24"/>
          <w:szCs w:val="24"/>
        </w:rPr>
      </w:pPr>
    </w:p>
    <w:p w14:paraId="1F591256" w14:textId="77777777" w:rsidR="00720B76" w:rsidRPr="00FE6502" w:rsidRDefault="00720B76">
      <w:pPr>
        <w:snapToGrid w:val="0"/>
        <w:spacing w:line="360" w:lineRule="auto"/>
        <w:ind w:right="-22"/>
        <w:rPr>
          <w:rFonts w:ascii="仿宋_GB2312" w:eastAsia="仿宋_GB2312" w:hAnsi="宋体" w:hint="eastAsia"/>
          <w:sz w:val="24"/>
          <w:szCs w:val="24"/>
        </w:rPr>
      </w:pPr>
    </w:p>
    <w:p w14:paraId="37212238" w14:textId="77777777" w:rsidR="00720B76" w:rsidRPr="00FE6502" w:rsidRDefault="00720B76">
      <w:pPr>
        <w:snapToGrid w:val="0"/>
        <w:spacing w:line="360" w:lineRule="auto"/>
        <w:ind w:right="-22"/>
        <w:rPr>
          <w:rFonts w:ascii="仿宋_GB2312" w:eastAsia="仿宋_GB2312" w:hAnsi="宋体" w:hint="eastAsia"/>
          <w:sz w:val="24"/>
          <w:szCs w:val="24"/>
        </w:rPr>
      </w:pPr>
    </w:p>
    <w:p w14:paraId="0D2A81EF" w14:textId="77777777" w:rsidR="00720B76" w:rsidRPr="00FE6502" w:rsidRDefault="00720B76">
      <w:pPr>
        <w:snapToGrid w:val="0"/>
        <w:spacing w:line="360" w:lineRule="auto"/>
        <w:ind w:right="-22"/>
        <w:rPr>
          <w:rFonts w:ascii="仿宋_GB2312" w:eastAsia="仿宋_GB2312" w:hAnsi="宋体" w:hint="eastAsia"/>
          <w:sz w:val="24"/>
          <w:szCs w:val="24"/>
        </w:rPr>
      </w:pPr>
    </w:p>
    <w:p w14:paraId="32C75B28" w14:textId="77777777" w:rsidR="00720B76" w:rsidRPr="00FE6502" w:rsidRDefault="00720B76">
      <w:pPr>
        <w:snapToGrid w:val="0"/>
        <w:spacing w:line="360" w:lineRule="auto"/>
        <w:ind w:right="-22"/>
        <w:rPr>
          <w:rFonts w:ascii="仿宋_GB2312" w:eastAsia="仿宋_GB2312" w:hAnsi="宋体" w:hint="eastAsia"/>
          <w:sz w:val="24"/>
          <w:szCs w:val="24"/>
        </w:rPr>
      </w:pPr>
    </w:p>
    <w:p w14:paraId="2500E340" w14:textId="77777777" w:rsidR="00720B76" w:rsidRPr="00FE6502" w:rsidRDefault="00720B76">
      <w:pPr>
        <w:snapToGrid w:val="0"/>
        <w:spacing w:line="360" w:lineRule="auto"/>
        <w:ind w:right="-22"/>
        <w:rPr>
          <w:rFonts w:ascii="仿宋_GB2312" w:eastAsia="仿宋_GB2312" w:hAnsi="宋体" w:hint="eastAsia"/>
          <w:sz w:val="24"/>
          <w:szCs w:val="24"/>
        </w:rPr>
      </w:pPr>
    </w:p>
    <w:p w14:paraId="2E1AE04C" w14:textId="77777777" w:rsidR="00720B76" w:rsidRPr="00FE6502" w:rsidRDefault="00720B76">
      <w:pPr>
        <w:snapToGrid w:val="0"/>
        <w:spacing w:line="360" w:lineRule="auto"/>
        <w:ind w:right="-22"/>
        <w:rPr>
          <w:rFonts w:ascii="仿宋_GB2312" w:eastAsia="仿宋_GB2312" w:hAnsi="宋体" w:hint="eastAsia"/>
          <w:sz w:val="24"/>
          <w:szCs w:val="24"/>
        </w:rPr>
      </w:pPr>
    </w:p>
    <w:p w14:paraId="581B997A" w14:textId="77777777" w:rsidR="00720B76" w:rsidRPr="00FE6502" w:rsidRDefault="00720B76">
      <w:pPr>
        <w:snapToGrid w:val="0"/>
        <w:spacing w:line="360" w:lineRule="auto"/>
        <w:ind w:right="-22"/>
        <w:rPr>
          <w:rFonts w:ascii="仿宋_GB2312" w:eastAsia="仿宋_GB2312" w:hAnsi="宋体" w:hint="eastAsia"/>
          <w:sz w:val="24"/>
          <w:szCs w:val="24"/>
        </w:rPr>
      </w:pPr>
    </w:p>
    <w:p w14:paraId="35DBBD4E" w14:textId="77777777" w:rsidR="00720B76" w:rsidRPr="00FE6502" w:rsidRDefault="00720B76">
      <w:pPr>
        <w:snapToGrid w:val="0"/>
        <w:spacing w:line="360" w:lineRule="auto"/>
        <w:ind w:right="-22"/>
        <w:rPr>
          <w:rFonts w:ascii="仿宋_GB2312" w:eastAsia="仿宋_GB2312" w:hAnsi="宋体" w:hint="eastAsia"/>
          <w:sz w:val="24"/>
          <w:szCs w:val="24"/>
        </w:rPr>
      </w:pPr>
    </w:p>
    <w:p w14:paraId="49FA26F6" w14:textId="77777777" w:rsidR="00720B76" w:rsidRPr="00FE6502" w:rsidRDefault="00720B76">
      <w:pPr>
        <w:snapToGrid w:val="0"/>
        <w:spacing w:line="360" w:lineRule="auto"/>
        <w:ind w:right="-22"/>
        <w:rPr>
          <w:rFonts w:ascii="仿宋_GB2312" w:eastAsia="仿宋_GB2312" w:hAnsi="宋体" w:hint="eastAsia"/>
          <w:sz w:val="24"/>
          <w:szCs w:val="24"/>
        </w:rPr>
      </w:pPr>
    </w:p>
    <w:p w14:paraId="1CB58C1A" w14:textId="77777777" w:rsidR="00720B76" w:rsidRPr="00FE6502" w:rsidRDefault="00720B76">
      <w:pPr>
        <w:snapToGrid w:val="0"/>
        <w:spacing w:line="360" w:lineRule="auto"/>
        <w:ind w:right="-22"/>
        <w:rPr>
          <w:rFonts w:ascii="仿宋_GB2312" w:eastAsia="仿宋_GB2312" w:hAnsi="宋体" w:hint="eastAsia"/>
          <w:sz w:val="24"/>
          <w:szCs w:val="24"/>
        </w:rPr>
        <w:sectPr w:rsidR="00720B76" w:rsidRPr="00FE6502">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ols w:space="720"/>
          <w:docGrid w:type="linesAndChars" w:linePitch="312"/>
        </w:sectPr>
      </w:pPr>
    </w:p>
    <w:p w14:paraId="64B5B9F2" w14:textId="77777777" w:rsidR="00911649" w:rsidRPr="00FE6502" w:rsidRDefault="00911649" w:rsidP="00911649">
      <w:pPr>
        <w:snapToGrid w:val="0"/>
        <w:spacing w:line="360" w:lineRule="auto"/>
        <w:ind w:right="-22"/>
        <w:jc w:val="center"/>
        <w:rPr>
          <w:rFonts w:ascii="仿宋_GB2312" w:eastAsia="仿宋_GB2312" w:hAnsi="宋体" w:hint="eastAsia"/>
          <w:b/>
          <w:sz w:val="24"/>
          <w:szCs w:val="24"/>
        </w:rPr>
      </w:pPr>
      <w:r w:rsidRPr="00FE6502">
        <w:rPr>
          <w:rFonts w:ascii="仿宋_GB2312" w:eastAsia="仿宋_GB2312" w:hAnsi="宋体" w:hint="eastAsia"/>
          <w:b/>
          <w:sz w:val="24"/>
          <w:szCs w:val="24"/>
        </w:rPr>
        <w:lastRenderedPageBreak/>
        <w:t>一、报价函</w:t>
      </w:r>
    </w:p>
    <w:p w14:paraId="2AAB57B3" w14:textId="77777777" w:rsidR="00911649" w:rsidRPr="00FE6502" w:rsidRDefault="00911649" w:rsidP="00911649">
      <w:pPr>
        <w:snapToGrid w:val="0"/>
        <w:spacing w:line="360" w:lineRule="auto"/>
        <w:ind w:right="-22"/>
        <w:jc w:val="left"/>
        <w:rPr>
          <w:rFonts w:ascii="仿宋_GB2312" w:eastAsia="仿宋_GB2312"/>
          <w:sz w:val="24"/>
          <w:szCs w:val="24"/>
        </w:rPr>
      </w:pPr>
      <w:r w:rsidRPr="00FE6502">
        <w:rPr>
          <w:rFonts w:ascii="仿宋_GB2312" w:eastAsia="仿宋_GB2312" w:hint="eastAsia"/>
          <w:b/>
          <w:sz w:val="24"/>
          <w:szCs w:val="24"/>
        </w:rPr>
        <w:t>致：四川省交通勘察设计研究院有限公司</w:t>
      </w:r>
    </w:p>
    <w:p w14:paraId="0A503F41" w14:textId="344B0513" w:rsidR="00911649" w:rsidRPr="00D9354B" w:rsidRDefault="00911649" w:rsidP="00D9354B">
      <w:pPr>
        <w:widowControl/>
        <w:spacing w:line="360" w:lineRule="auto"/>
        <w:ind w:firstLineChars="252" w:firstLine="605"/>
        <w:jc w:val="left"/>
        <w:rPr>
          <w:rFonts w:eastAsia="仿宋_GB2312"/>
          <w:snapToGrid w:val="0"/>
          <w:sz w:val="24"/>
          <w:szCs w:val="24"/>
          <w:u w:val="single"/>
        </w:rPr>
      </w:pPr>
      <w:r w:rsidRPr="00FE6502">
        <w:rPr>
          <w:rFonts w:ascii="仿宋_GB2312" w:eastAsia="仿宋_GB2312" w:hAnsi="宋体" w:hint="eastAsia"/>
          <w:sz w:val="24"/>
          <w:szCs w:val="24"/>
        </w:rPr>
        <w:t>我公司已认真阅读了贵单位发出的</w:t>
      </w:r>
      <w:r w:rsidR="00511CD2">
        <w:rPr>
          <w:rFonts w:eastAsia="仿宋_GB2312" w:hint="eastAsia"/>
          <w:snapToGrid w:val="0"/>
          <w:sz w:val="24"/>
          <w:szCs w:val="24"/>
          <w:u w:val="single"/>
        </w:rPr>
        <w:t>S107</w:t>
      </w:r>
      <w:r w:rsidR="00511CD2">
        <w:rPr>
          <w:rFonts w:eastAsia="仿宋_GB2312" w:hint="eastAsia"/>
          <w:snapToGrid w:val="0"/>
          <w:sz w:val="24"/>
          <w:szCs w:val="24"/>
          <w:u w:val="single"/>
        </w:rPr>
        <w:t>平武县平通至</w:t>
      </w:r>
      <w:proofErr w:type="gramStart"/>
      <w:r w:rsidR="00511CD2">
        <w:rPr>
          <w:rFonts w:eastAsia="仿宋_GB2312" w:hint="eastAsia"/>
          <w:snapToGrid w:val="0"/>
          <w:sz w:val="24"/>
          <w:szCs w:val="24"/>
          <w:u w:val="single"/>
        </w:rPr>
        <w:t>龙安段改建</w:t>
      </w:r>
      <w:proofErr w:type="gramEnd"/>
      <w:r w:rsidR="00511CD2">
        <w:rPr>
          <w:rFonts w:eastAsia="仿宋_GB2312" w:hint="eastAsia"/>
          <w:snapToGrid w:val="0"/>
          <w:sz w:val="24"/>
          <w:szCs w:val="24"/>
          <w:u w:val="single"/>
        </w:rPr>
        <w:t>工程建设用地地质灾害危险性评估</w:t>
      </w:r>
      <w:r w:rsidRPr="00FE6502">
        <w:rPr>
          <w:rFonts w:ascii="仿宋_GB2312" w:eastAsia="仿宋_GB2312" w:hAnsi="宋体" w:hint="eastAsia"/>
          <w:sz w:val="24"/>
          <w:szCs w:val="24"/>
        </w:rPr>
        <w:t>采购询价函，接受贵方询价函提出的各项要求，自愿参与该项目报价。</w:t>
      </w:r>
    </w:p>
    <w:p w14:paraId="43975031" w14:textId="77777777" w:rsidR="00911649" w:rsidRPr="00FE6502" w:rsidRDefault="00911649" w:rsidP="00911649">
      <w:pPr>
        <w:numPr>
          <w:ilvl w:val="0"/>
          <w:numId w:val="1"/>
        </w:numPr>
        <w:spacing w:beforeLines="20" w:before="62" w:afterLines="20" w:after="62"/>
        <w:rPr>
          <w:rFonts w:ascii="仿宋_GB2312" w:eastAsia="仿宋_GB2312"/>
          <w:sz w:val="24"/>
          <w:szCs w:val="24"/>
        </w:rPr>
      </w:pPr>
      <w:r w:rsidRPr="00FE6502">
        <w:rPr>
          <w:rFonts w:ascii="仿宋_GB2312" w:eastAsia="仿宋_GB2312" w:hint="eastAsia"/>
          <w:sz w:val="24"/>
          <w:szCs w:val="24"/>
        </w:rPr>
        <w:t>报价表</w:t>
      </w:r>
    </w:p>
    <w:tbl>
      <w:tblPr>
        <w:tblW w:w="48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69"/>
        <w:gridCol w:w="1868"/>
        <w:gridCol w:w="1928"/>
        <w:gridCol w:w="1788"/>
      </w:tblGrid>
      <w:tr w:rsidR="00911649" w:rsidRPr="00FE6502" w14:paraId="0F69774A" w14:textId="77777777" w:rsidTr="00432510">
        <w:trPr>
          <w:trHeight w:val="389"/>
          <w:jc w:val="center"/>
        </w:trPr>
        <w:tc>
          <w:tcPr>
            <w:tcW w:w="1533" w:type="pct"/>
            <w:tcBorders>
              <w:top w:val="single" w:sz="12" w:space="0" w:color="auto"/>
            </w:tcBorders>
            <w:noWrap/>
            <w:vAlign w:val="center"/>
          </w:tcPr>
          <w:p w14:paraId="1EEC4EC1" w14:textId="77777777" w:rsidR="00911649" w:rsidRPr="00FE6502" w:rsidRDefault="00911649" w:rsidP="00432510">
            <w:pPr>
              <w:jc w:val="center"/>
              <w:rPr>
                <w:rFonts w:ascii="仿宋_GB2312" w:eastAsia="仿宋_GB2312" w:hAnsi="宋体" w:cs="宋体" w:hint="eastAsia"/>
                <w:kern w:val="0"/>
                <w:sz w:val="24"/>
                <w:szCs w:val="24"/>
              </w:rPr>
            </w:pPr>
            <w:r w:rsidRPr="00FE6502">
              <w:rPr>
                <w:rFonts w:ascii="仿宋_GB2312" w:eastAsia="仿宋_GB2312" w:hAnsi="宋体" w:cs="宋体" w:hint="eastAsia"/>
                <w:sz w:val="24"/>
                <w:szCs w:val="24"/>
              </w:rPr>
              <w:t>项目</w:t>
            </w:r>
          </w:p>
        </w:tc>
        <w:tc>
          <w:tcPr>
            <w:tcW w:w="2357" w:type="pct"/>
            <w:gridSpan w:val="2"/>
            <w:tcBorders>
              <w:top w:val="single" w:sz="12" w:space="0" w:color="auto"/>
            </w:tcBorders>
            <w:vAlign w:val="center"/>
          </w:tcPr>
          <w:p w14:paraId="6A960B9E" w14:textId="77777777" w:rsidR="00911649" w:rsidRPr="00FE6502" w:rsidRDefault="00911649" w:rsidP="00432510">
            <w:pPr>
              <w:jc w:val="center"/>
              <w:rPr>
                <w:rFonts w:ascii="仿宋_GB2312" w:eastAsia="仿宋_GB2312" w:cs="宋体"/>
                <w:sz w:val="24"/>
                <w:szCs w:val="24"/>
              </w:rPr>
            </w:pPr>
            <w:r w:rsidRPr="00FE6502">
              <w:rPr>
                <w:rFonts w:ascii="仿宋_GB2312" w:eastAsia="仿宋_GB2312" w:cs="宋体" w:hint="eastAsia"/>
                <w:sz w:val="24"/>
                <w:szCs w:val="24"/>
              </w:rPr>
              <w:t>含税总价报价 (元)</w:t>
            </w:r>
          </w:p>
        </w:tc>
        <w:tc>
          <w:tcPr>
            <w:tcW w:w="1110" w:type="pct"/>
            <w:tcBorders>
              <w:top w:val="single" w:sz="12" w:space="0" w:color="auto"/>
            </w:tcBorders>
            <w:vAlign w:val="center"/>
          </w:tcPr>
          <w:p w14:paraId="19488D82" w14:textId="77777777" w:rsidR="00911649" w:rsidRPr="00FE6502" w:rsidRDefault="00911649" w:rsidP="00432510">
            <w:pPr>
              <w:jc w:val="center"/>
              <w:rPr>
                <w:rFonts w:ascii="仿宋_GB2312" w:eastAsia="仿宋_GB2312" w:cs="宋体"/>
                <w:sz w:val="24"/>
                <w:szCs w:val="24"/>
              </w:rPr>
            </w:pPr>
            <w:r w:rsidRPr="00FE6502">
              <w:rPr>
                <w:rFonts w:ascii="仿宋_GB2312" w:eastAsia="仿宋_GB2312" w:cs="宋体" w:hint="eastAsia"/>
                <w:sz w:val="24"/>
                <w:szCs w:val="24"/>
              </w:rPr>
              <w:t>增值税税率</w:t>
            </w:r>
          </w:p>
        </w:tc>
      </w:tr>
      <w:tr w:rsidR="00911649" w:rsidRPr="00FE6502" w14:paraId="0D878330" w14:textId="77777777" w:rsidTr="00432510">
        <w:trPr>
          <w:trHeight w:val="956"/>
          <w:jc w:val="center"/>
        </w:trPr>
        <w:tc>
          <w:tcPr>
            <w:tcW w:w="1533" w:type="pct"/>
            <w:tcBorders>
              <w:top w:val="single" w:sz="12" w:space="0" w:color="auto"/>
            </w:tcBorders>
            <w:noWrap/>
            <w:vAlign w:val="center"/>
          </w:tcPr>
          <w:p w14:paraId="5C121B29" w14:textId="3D0E8072" w:rsidR="00911649" w:rsidRPr="00FE6502" w:rsidRDefault="00511CD2" w:rsidP="00432510">
            <w:pPr>
              <w:jc w:val="center"/>
              <w:rPr>
                <w:rFonts w:ascii="仿宋_GB2312" w:eastAsia="仿宋_GB2312" w:hAnsi="宋体" w:cs="宋体" w:hint="eastAsia"/>
                <w:sz w:val="24"/>
                <w:szCs w:val="24"/>
                <w:u w:val="single"/>
              </w:rPr>
            </w:pPr>
            <w:r>
              <w:rPr>
                <w:rFonts w:eastAsia="仿宋_GB2312" w:hint="eastAsia"/>
                <w:snapToGrid w:val="0"/>
                <w:sz w:val="24"/>
                <w:szCs w:val="24"/>
                <w:u w:val="single"/>
              </w:rPr>
              <w:t>S107</w:t>
            </w:r>
            <w:r>
              <w:rPr>
                <w:rFonts w:eastAsia="仿宋_GB2312" w:hint="eastAsia"/>
                <w:snapToGrid w:val="0"/>
                <w:sz w:val="24"/>
                <w:szCs w:val="24"/>
                <w:u w:val="single"/>
              </w:rPr>
              <w:t>平武县平通至</w:t>
            </w:r>
            <w:proofErr w:type="gramStart"/>
            <w:r>
              <w:rPr>
                <w:rFonts w:eastAsia="仿宋_GB2312" w:hint="eastAsia"/>
                <w:snapToGrid w:val="0"/>
                <w:sz w:val="24"/>
                <w:szCs w:val="24"/>
                <w:u w:val="single"/>
              </w:rPr>
              <w:t>龙安段改建</w:t>
            </w:r>
            <w:proofErr w:type="gramEnd"/>
            <w:r>
              <w:rPr>
                <w:rFonts w:eastAsia="仿宋_GB2312" w:hint="eastAsia"/>
                <w:snapToGrid w:val="0"/>
                <w:sz w:val="24"/>
                <w:szCs w:val="24"/>
                <w:u w:val="single"/>
              </w:rPr>
              <w:t>工程建设用地地质灾害危险性评估</w:t>
            </w:r>
          </w:p>
        </w:tc>
        <w:tc>
          <w:tcPr>
            <w:tcW w:w="1160" w:type="pct"/>
            <w:tcBorders>
              <w:top w:val="single" w:sz="12" w:space="0" w:color="auto"/>
            </w:tcBorders>
            <w:vAlign w:val="center"/>
          </w:tcPr>
          <w:p w14:paraId="3DA8E676" w14:textId="77777777" w:rsidR="00911649" w:rsidRPr="00FE6502" w:rsidRDefault="00911649" w:rsidP="00432510">
            <w:pPr>
              <w:rPr>
                <w:rFonts w:ascii="仿宋_GB2312" w:eastAsia="仿宋_GB2312" w:cs="宋体"/>
                <w:sz w:val="24"/>
                <w:szCs w:val="24"/>
              </w:rPr>
            </w:pPr>
            <w:r w:rsidRPr="00FE6502">
              <w:rPr>
                <w:rFonts w:ascii="仿宋_GB2312" w:eastAsia="仿宋_GB2312" w:cs="宋体" w:hint="eastAsia"/>
                <w:sz w:val="24"/>
                <w:szCs w:val="24"/>
              </w:rPr>
              <w:t xml:space="preserve">小写： </w:t>
            </w:r>
            <w:r w:rsidRPr="00FE6502">
              <w:rPr>
                <w:rFonts w:ascii="仿宋_GB2312" w:eastAsia="仿宋_GB2312" w:cs="宋体"/>
                <w:sz w:val="24"/>
                <w:szCs w:val="24"/>
              </w:rPr>
              <w:t xml:space="preserve">       </w:t>
            </w:r>
          </w:p>
        </w:tc>
        <w:tc>
          <w:tcPr>
            <w:tcW w:w="1197" w:type="pct"/>
            <w:tcBorders>
              <w:top w:val="single" w:sz="12" w:space="0" w:color="auto"/>
            </w:tcBorders>
            <w:vAlign w:val="center"/>
          </w:tcPr>
          <w:p w14:paraId="139E0C4B" w14:textId="77777777" w:rsidR="00911649" w:rsidRPr="00FE6502" w:rsidRDefault="00911649" w:rsidP="00432510">
            <w:pPr>
              <w:rPr>
                <w:rFonts w:ascii="仿宋_GB2312" w:eastAsia="仿宋_GB2312" w:cs="宋体"/>
                <w:sz w:val="24"/>
                <w:szCs w:val="24"/>
              </w:rPr>
            </w:pPr>
            <w:r w:rsidRPr="00FE6502">
              <w:rPr>
                <w:rFonts w:ascii="仿宋_GB2312" w:eastAsia="仿宋_GB2312" w:cs="宋体" w:hint="eastAsia"/>
                <w:sz w:val="24"/>
                <w:szCs w:val="24"/>
              </w:rPr>
              <w:t>大写：</w:t>
            </w:r>
          </w:p>
        </w:tc>
        <w:tc>
          <w:tcPr>
            <w:tcW w:w="1110" w:type="pct"/>
            <w:tcBorders>
              <w:top w:val="single" w:sz="12" w:space="0" w:color="auto"/>
            </w:tcBorders>
            <w:vAlign w:val="center"/>
          </w:tcPr>
          <w:p w14:paraId="314A6167" w14:textId="77777777" w:rsidR="00911649" w:rsidRPr="00FE6502" w:rsidRDefault="00911649" w:rsidP="00432510">
            <w:pPr>
              <w:jc w:val="center"/>
              <w:rPr>
                <w:rFonts w:ascii="仿宋_GB2312" w:eastAsia="仿宋_GB2312" w:cs="宋体"/>
                <w:sz w:val="24"/>
                <w:szCs w:val="24"/>
                <w:u w:val="single"/>
              </w:rPr>
            </w:pPr>
            <w:r w:rsidRPr="00FE6502">
              <w:rPr>
                <w:rFonts w:ascii="仿宋_GB2312" w:eastAsia="仿宋_GB2312" w:cs="宋体"/>
                <w:sz w:val="24"/>
                <w:szCs w:val="24"/>
                <w:u w:val="single"/>
              </w:rPr>
              <w:t xml:space="preserve">      %</w:t>
            </w:r>
          </w:p>
        </w:tc>
      </w:tr>
      <w:tr w:rsidR="00911649" w:rsidRPr="00FE6502" w14:paraId="33E39294" w14:textId="77777777" w:rsidTr="00432510">
        <w:trPr>
          <w:trHeight w:val="770"/>
          <w:jc w:val="center"/>
        </w:trPr>
        <w:tc>
          <w:tcPr>
            <w:tcW w:w="1533" w:type="pct"/>
            <w:noWrap/>
            <w:vAlign w:val="center"/>
          </w:tcPr>
          <w:p w14:paraId="22C088F4" w14:textId="77777777" w:rsidR="00911649" w:rsidRPr="00FE6502" w:rsidRDefault="00911649" w:rsidP="00432510">
            <w:pPr>
              <w:widowControl/>
              <w:ind w:left="960" w:hangingChars="400" w:hanging="960"/>
              <w:jc w:val="center"/>
              <w:rPr>
                <w:rFonts w:ascii="仿宋_GB2312" w:eastAsia="仿宋_GB2312" w:hAnsi="宋体" w:cs="宋体" w:hint="eastAsia"/>
                <w:kern w:val="0"/>
                <w:sz w:val="24"/>
                <w:szCs w:val="24"/>
                <w:u w:val="single"/>
              </w:rPr>
            </w:pPr>
            <w:r w:rsidRPr="00FE6502">
              <w:rPr>
                <w:rFonts w:ascii="仿宋_GB2312" w:eastAsia="仿宋_GB2312" w:hAnsi="宋体" w:cs="宋体" w:hint="eastAsia"/>
                <w:kern w:val="0"/>
                <w:sz w:val="24"/>
                <w:szCs w:val="24"/>
              </w:rPr>
              <w:t>工作内容</w:t>
            </w:r>
          </w:p>
        </w:tc>
        <w:tc>
          <w:tcPr>
            <w:tcW w:w="3467" w:type="pct"/>
            <w:gridSpan w:val="3"/>
            <w:vAlign w:val="center"/>
          </w:tcPr>
          <w:p w14:paraId="4F52BB2D" w14:textId="5159F5F2" w:rsidR="00911649" w:rsidRPr="00FE6502" w:rsidRDefault="00511CD2" w:rsidP="00432510">
            <w:pPr>
              <w:widowControl/>
              <w:jc w:val="left"/>
              <w:rPr>
                <w:rFonts w:ascii="仿宋_GB2312" w:eastAsia="仿宋_GB2312" w:hAnsi="宋体" w:hint="eastAsia"/>
                <w:snapToGrid w:val="0"/>
                <w:kern w:val="0"/>
                <w:sz w:val="24"/>
                <w:szCs w:val="24"/>
              </w:rPr>
            </w:pPr>
            <w:r w:rsidRPr="00511CD2">
              <w:rPr>
                <w:rFonts w:ascii="仿宋_GB2312" w:eastAsia="仿宋_GB2312" w:hint="eastAsia"/>
              </w:rPr>
              <w:t>对本项目进行地质灾害调查，完成本项目建设用地地质灾害危险性评估专题报告编制，通过专家组审查，获得相应的审查意见，并取得主管部门备案。</w:t>
            </w:r>
          </w:p>
        </w:tc>
      </w:tr>
    </w:tbl>
    <w:p w14:paraId="3C7AFA74"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注：</w:t>
      </w:r>
    </w:p>
    <w:p w14:paraId="54E700F1"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1.本报价为包干费用，包括设备、材料、人工、安全文明施工、管理、利润、税金等和政策性文件规定的所有费用。</w:t>
      </w:r>
    </w:p>
    <w:p w14:paraId="3D1BFE5C"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2.供应商需分别填报含税总价（金额精确到元）和增值税税率（所报税率不考虑国家特殊政策对税率的优惠）。报价大小写前后不一致的，以大写为准。不含税总价、增值税额由询价人计算确定。不含税总价计算式为：不含税总价=含税总价÷(1+增值税税率)（注：不含税总价将保留两位小数）；增值税额计算式为：增值税额=不含税总价×增值税税率。供应商对计算后的不含税总价、增值税额签字确认。</w:t>
      </w:r>
    </w:p>
    <w:p w14:paraId="75F9DCF8" w14:textId="77777777" w:rsidR="00911649" w:rsidRPr="00FE6502" w:rsidRDefault="00911649" w:rsidP="00911649">
      <w:pPr>
        <w:spacing w:beforeLines="20" w:before="62" w:afterLines="20" w:after="62"/>
        <w:rPr>
          <w:rFonts w:ascii="仿宋_GB2312" w:eastAsia="仿宋_GB2312"/>
          <w:sz w:val="24"/>
          <w:szCs w:val="24"/>
        </w:rPr>
      </w:pPr>
      <w:r w:rsidRPr="00FE6502">
        <w:rPr>
          <w:rFonts w:ascii="仿宋_GB2312" w:eastAsia="仿宋_GB2312" w:hint="eastAsia"/>
          <w:sz w:val="24"/>
          <w:szCs w:val="24"/>
        </w:rPr>
        <w:t>二、工期</w:t>
      </w:r>
    </w:p>
    <w:p w14:paraId="5150A3BA" w14:textId="7E929E2A" w:rsidR="00511CD2" w:rsidRDefault="00511CD2" w:rsidP="00511CD2">
      <w:pPr>
        <w:widowControl/>
        <w:spacing w:line="360" w:lineRule="auto"/>
        <w:ind w:firstLineChars="252" w:firstLine="605"/>
        <w:jc w:val="left"/>
        <w:rPr>
          <w:rFonts w:ascii="仿宋_GB2312" w:eastAsia="仿宋_GB2312" w:hAnsi="宋体" w:hint="eastAsia"/>
          <w:sz w:val="24"/>
          <w:szCs w:val="24"/>
        </w:rPr>
      </w:pPr>
      <w:r w:rsidRPr="00511CD2">
        <w:rPr>
          <w:rFonts w:ascii="仿宋_GB2312" w:eastAsia="仿宋_GB2312" w:hAnsi="宋体" w:hint="eastAsia"/>
          <w:sz w:val="24"/>
          <w:szCs w:val="24"/>
        </w:rPr>
        <w:t>自甲方提供乙方有关基础资料之日起算，乙方</w:t>
      </w:r>
      <w:r>
        <w:rPr>
          <w:rFonts w:ascii="仿宋_GB2312" w:eastAsia="仿宋_GB2312" w:hAnsi="宋体" w:hint="eastAsia"/>
          <w:sz w:val="24"/>
          <w:szCs w:val="24"/>
        </w:rPr>
        <w:t>将在</w:t>
      </w:r>
      <w:r w:rsidRPr="00511CD2">
        <w:rPr>
          <w:rFonts w:ascii="仿宋_GB2312" w:eastAsia="仿宋_GB2312" w:hAnsi="宋体" w:hint="eastAsia"/>
          <w:sz w:val="24"/>
          <w:szCs w:val="24"/>
          <w:u w:val="single"/>
        </w:rPr>
        <w:t xml:space="preserve">   </w:t>
      </w:r>
      <w:proofErr w:type="gramStart"/>
      <w:r w:rsidRPr="00511CD2">
        <w:rPr>
          <w:rFonts w:ascii="仿宋_GB2312" w:eastAsia="仿宋_GB2312" w:hAnsi="宋体" w:hint="eastAsia"/>
          <w:sz w:val="24"/>
          <w:szCs w:val="24"/>
        </w:rPr>
        <w:t>个日历天</w:t>
      </w:r>
      <w:proofErr w:type="gramEnd"/>
      <w:r w:rsidRPr="00511CD2">
        <w:rPr>
          <w:rFonts w:ascii="仿宋_GB2312" w:eastAsia="仿宋_GB2312" w:hAnsi="宋体" w:hint="eastAsia"/>
          <w:sz w:val="24"/>
          <w:szCs w:val="24"/>
        </w:rPr>
        <w:t>内提交送审稿，</w:t>
      </w:r>
      <w:r>
        <w:rPr>
          <w:rFonts w:ascii="仿宋_GB2312" w:eastAsia="仿宋_GB2312" w:hAnsi="宋体" w:hint="eastAsia"/>
          <w:sz w:val="24"/>
          <w:szCs w:val="24"/>
          <w:u w:val="single"/>
        </w:rPr>
        <w:t xml:space="preserve">   </w:t>
      </w:r>
      <w:proofErr w:type="gramStart"/>
      <w:r w:rsidRPr="00511CD2">
        <w:rPr>
          <w:rFonts w:ascii="仿宋_GB2312" w:eastAsia="仿宋_GB2312" w:hAnsi="宋体" w:hint="eastAsia"/>
          <w:sz w:val="24"/>
          <w:szCs w:val="24"/>
        </w:rPr>
        <w:t>个日历天</w:t>
      </w:r>
      <w:proofErr w:type="gramEnd"/>
      <w:r w:rsidRPr="00511CD2">
        <w:rPr>
          <w:rFonts w:ascii="仿宋_GB2312" w:eastAsia="仿宋_GB2312" w:hAnsi="宋体" w:hint="eastAsia"/>
          <w:sz w:val="24"/>
          <w:szCs w:val="24"/>
        </w:rPr>
        <w:t>内提交</w:t>
      </w:r>
      <w:proofErr w:type="gramStart"/>
      <w:r w:rsidRPr="00511CD2">
        <w:rPr>
          <w:rFonts w:ascii="仿宋_GB2312" w:eastAsia="仿宋_GB2312" w:hAnsi="宋体" w:hint="eastAsia"/>
          <w:sz w:val="24"/>
          <w:szCs w:val="24"/>
        </w:rPr>
        <w:t>正式成果</w:t>
      </w:r>
      <w:proofErr w:type="gramEnd"/>
      <w:r w:rsidRPr="00511CD2">
        <w:rPr>
          <w:rFonts w:ascii="仿宋_GB2312" w:eastAsia="仿宋_GB2312" w:hAnsi="宋体" w:hint="eastAsia"/>
          <w:sz w:val="24"/>
          <w:szCs w:val="24"/>
        </w:rPr>
        <w:t>文件及专家组审查意见。</w:t>
      </w:r>
    </w:p>
    <w:p w14:paraId="2B245390" w14:textId="1C67B327" w:rsidR="00911649" w:rsidRPr="00FE6502" w:rsidRDefault="00911649" w:rsidP="00487015">
      <w:pPr>
        <w:spacing w:beforeLines="20" w:before="62" w:afterLines="20" w:after="62"/>
        <w:rPr>
          <w:rFonts w:ascii="仿宋_GB2312" w:eastAsia="仿宋_GB2312"/>
          <w:sz w:val="24"/>
          <w:szCs w:val="24"/>
        </w:rPr>
      </w:pPr>
      <w:r w:rsidRPr="00FE6502">
        <w:rPr>
          <w:rFonts w:ascii="仿宋_GB2312" w:eastAsia="仿宋_GB2312" w:hint="eastAsia"/>
          <w:sz w:val="24"/>
          <w:szCs w:val="24"/>
        </w:rPr>
        <w:t>三、服务承诺</w:t>
      </w:r>
    </w:p>
    <w:p w14:paraId="2BA68066"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1、依据贵方的管理目标、技术要求，服从统一安排和现场负责人的统一指挥，接受贵方现场人员的质量安全的管理监督；执行贵方提供的任务</w:t>
      </w:r>
      <w:proofErr w:type="gramStart"/>
      <w:r w:rsidRPr="00FE6502">
        <w:rPr>
          <w:rFonts w:ascii="仿宋_GB2312" w:eastAsia="仿宋_GB2312" w:hAnsi="宋体" w:hint="eastAsia"/>
          <w:sz w:val="24"/>
          <w:szCs w:val="24"/>
        </w:rPr>
        <w:t>书实施</w:t>
      </w:r>
      <w:proofErr w:type="gramEnd"/>
      <w:r w:rsidRPr="00FE6502">
        <w:rPr>
          <w:rFonts w:ascii="仿宋_GB2312" w:eastAsia="仿宋_GB2312" w:hAnsi="宋体" w:hint="eastAsia"/>
          <w:sz w:val="24"/>
          <w:szCs w:val="24"/>
        </w:rPr>
        <w:t>要求，确保达到质量、安全标准。</w:t>
      </w:r>
    </w:p>
    <w:p w14:paraId="2D988EAA"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2、加强工作过程的管理，保证在整个工作过程中的文明生产、安全生产，做好预防保障措施，一旦出现类似意外事件，均由我方全部负责，与贵方无关。</w:t>
      </w:r>
    </w:p>
    <w:p w14:paraId="50A5DFC8"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3、我公司已知悉询价函所列要求，</w:t>
      </w:r>
      <w:r w:rsidRPr="00FE6502">
        <w:rPr>
          <w:rFonts w:ascii="仿宋_GB2312" w:eastAsia="仿宋_GB2312" w:hint="eastAsia"/>
          <w:sz w:val="24"/>
          <w:szCs w:val="24"/>
        </w:rPr>
        <w:t>将严格按照询价</w:t>
      </w:r>
      <w:proofErr w:type="gramStart"/>
      <w:r w:rsidRPr="00FE6502">
        <w:rPr>
          <w:rFonts w:ascii="仿宋_GB2312" w:eastAsia="仿宋_GB2312" w:hint="eastAsia"/>
          <w:sz w:val="24"/>
          <w:szCs w:val="24"/>
        </w:rPr>
        <w:t>函要求</w:t>
      </w:r>
      <w:proofErr w:type="gramEnd"/>
      <w:r w:rsidRPr="00FE6502">
        <w:rPr>
          <w:rFonts w:ascii="仿宋_GB2312" w:eastAsia="仿宋_GB2312" w:hint="eastAsia"/>
          <w:sz w:val="24"/>
          <w:szCs w:val="24"/>
        </w:rPr>
        <w:t>执行，保证“</w:t>
      </w:r>
      <w:r w:rsidRPr="00FE6502">
        <w:rPr>
          <w:rFonts w:ascii="仿宋_GB2312" w:eastAsia="仿宋_GB2312" w:hAnsi="宋体" w:hint="eastAsia"/>
          <w:sz w:val="24"/>
          <w:szCs w:val="24"/>
        </w:rPr>
        <w:t>工程质量及安全要求</w:t>
      </w:r>
      <w:r w:rsidRPr="00FE6502">
        <w:rPr>
          <w:rFonts w:ascii="仿宋_GB2312" w:eastAsia="仿宋_GB2312" w:hint="eastAsia"/>
          <w:sz w:val="24"/>
          <w:szCs w:val="24"/>
        </w:rPr>
        <w:t>”。</w:t>
      </w:r>
    </w:p>
    <w:p w14:paraId="0686D533"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t>4、</w:t>
      </w:r>
      <w:r w:rsidRPr="00FE6502">
        <w:rPr>
          <w:rFonts w:ascii="仿宋_GB2312" w:eastAsia="仿宋_GB2312" w:hAnsi="宋体" w:hint="eastAsia"/>
          <w:sz w:val="24"/>
          <w:szCs w:val="24"/>
        </w:rPr>
        <w:t>我公司已知悉询价函及附件中所列明的违约的责任，若有违约情况，我</w:t>
      </w:r>
      <w:r w:rsidRPr="00FE6502">
        <w:rPr>
          <w:rFonts w:ascii="仿宋_GB2312" w:eastAsia="仿宋_GB2312" w:hAnsi="宋体" w:hint="eastAsia"/>
          <w:sz w:val="24"/>
          <w:szCs w:val="24"/>
        </w:rPr>
        <w:lastRenderedPageBreak/>
        <w:t>公司自愿承担相应责任</w:t>
      </w:r>
      <w:r w:rsidRPr="00FE6502">
        <w:rPr>
          <w:rFonts w:ascii="仿宋_GB2312" w:eastAsia="仿宋_GB2312" w:hint="eastAsia"/>
          <w:sz w:val="24"/>
          <w:szCs w:val="24"/>
        </w:rPr>
        <w:t>。</w:t>
      </w:r>
    </w:p>
    <w:p w14:paraId="7DADBB53"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t>5、我方承诺提供满足本项目要求的人员及设备。</w:t>
      </w:r>
    </w:p>
    <w:p w14:paraId="0CF84908"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t>6、</w:t>
      </w:r>
      <w:r w:rsidRPr="00FE6502">
        <w:rPr>
          <w:rFonts w:ascii="仿宋_GB2312" w:eastAsia="仿宋_GB2312" w:hAnsi="宋体" w:hint="eastAsia"/>
          <w:sz w:val="24"/>
          <w:szCs w:val="24"/>
        </w:rPr>
        <w:t>我方承诺本报价文件有效期60个日历天。</w:t>
      </w:r>
    </w:p>
    <w:p w14:paraId="2C165E59" w14:textId="77777777" w:rsidR="00911649" w:rsidRPr="00FE6502" w:rsidRDefault="00911649" w:rsidP="00911649">
      <w:pPr>
        <w:spacing w:beforeLines="20" w:before="62" w:afterLines="20" w:after="62"/>
        <w:rPr>
          <w:rFonts w:ascii="仿宋_GB2312" w:eastAsia="仿宋_GB2312"/>
          <w:sz w:val="24"/>
          <w:szCs w:val="24"/>
        </w:rPr>
      </w:pPr>
      <w:r w:rsidRPr="00FE6502">
        <w:rPr>
          <w:rFonts w:ascii="仿宋_GB2312" w:eastAsia="仿宋_GB2312" w:hint="eastAsia"/>
          <w:sz w:val="24"/>
          <w:szCs w:val="24"/>
        </w:rPr>
        <w:t>四、联系人：</w:t>
      </w:r>
      <w:r w:rsidRPr="00FE6502">
        <w:rPr>
          <w:rFonts w:ascii="仿宋_GB2312" w:eastAsia="仿宋_GB2312" w:hint="eastAsia"/>
          <w:sz w:val="24"/>
          <w:szCs w:val="24"/>
          <w:u w:val="single"/>
        </w:rPr>
        <w:tab/>
      </w:r>
      <w:r w:rsidRPr="00FE6502">
        <w:rPr>
          <w:rFonts w:ascii="仿宋_GB2312" w:eastAsia="仿宋_GB2312" w:hAnsi="宋体" w:hint="eastAsia"/>
          <w:sz w:val="24"/>
          <w:szCs w:val="24"/>
          <w:u w:val="single"/>
        </w:rPr>
        <w:t xml:space="preserve">   </w:t>
      </w:r>
      <w:r w:rsidRPr="00FE6502">
        <w:rPr>
          <w:rFonts w:ascii="仿宋_GB2312" w:eastAsia="仿宋_GB2312" w:hAnsi="宋体"/>
          <w:sz w:val="24"/>
          <w:szCs w:val="24"/>
          <w:u w:val="single"/>
        </w:rPr>
        <w:t xml:space="preserve">      </w:t>
      </w:r>
      <w:r w:rsidRPr="00FE6502">
        <w:rPr>
          <w:rFonts w:ascii="仿宋_GB2312" w:eastAsia="仿宋_GB2312" w:hAnsi="宋体" w:hint="eastAsia"/>
          <w:sz w:val="24"/>
          <w:szCs w:val="24"/>
        </w:rPr>
        <w:t>电话：</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hint="eastAsia"/>
          <w:sz w:val="24"/>
          <w:szCs w:val="24"/>
        </w:rPr>
        <w:t xml:space="preserve">。                       </w:t>
      </w:r>
    </w:p>
    <w:p w14:paraId="712E36C6" w14:textId="77777777" w:rsidR="00911649" w:rsidRPr="00FE6502" w:rsidRDefault="00911649" w:rsidP="00911649">
      <w:pPr>
        <w:spacing w:beforeLines="50" w:before="156" w:afterLines="50" w:after="156"/>
        <w:jc w:val="right"/>
        <w:rPr>
          <w:rFonts w:ascii="仿宋_GB2312" w:eastAsia="仿宋_GB2312"/>
          <w:sz w:val="24"/>
          <w:szCs w:val="24"/>
        </w:rPr>
      </w:pPr>
    </w:p>
    <w:p w14:paraId="14F83DD9" w14:textId="77777777" w:rsidR="00911649" w:rsidRPr="00FE6502" w:rsidRDefault="00911649" w:rsidP="00911649">
      <w:pPr>
        <w:spacing w:beforeLines="50" w:before="156" w:afterLines="50" w:after="156"/>
        <w:jc w:val="right"/>
        <w:rPr>
          <w:rFonts w:ascii="仿宋_GB2312" w:eastAsia="仿宋_GB2312"/>
          <w:sz w:val="24"/>
          <w:szCs w:val="24"/>
        </w:rPr>
      </w:pPr>
    </w:p>
    <w:p w14:paraId="12696150" w14:textId="77777777" w:rsidR="00911649" w:rsidRPr="00FE6502" w:rsidRDefault="00911649" w:rsidP="00911649">
      <w:pPr>
        <w:spacing w:beforeLines="50" w:before="156" w:afterLines="50" w:after="156"/>
        <w:jc w:val="right"/>
        <w:rPr>
          <w:rFonts w:ascii="仿宋_GB2312" w:eastAsia="仿宋_GB2312"/>
          <w:sz w:val="24"/>
          <w:szCs w:val="24"/>
          <w:u w:val="single"/>
        </w:rPr>
      </w:pPr>
      <w:r w:rsidRPr="00FE6502">
        <w:rPr>
          <w:rFonts w:ascii="仿宋_GB2312" w:eastAsia="仿宋_GB2312" w:hint="eastAsia"/>
          <w:sz w:val="24"/>
          <w:szCs w:val="24"/>
        </w:rPr>
        <w:t xml:space="preserve"> 供应商名称：</w:t>
      </w:r>
      <w:r w:rsidRPr="00FE6502">
        <w:rPr>
          <w:rFonts w:ascii="仿宋_GB2312" w:eastAsia="仿宋_GB2312" w:hint="eastAsia"/>
          <w:sz w:val="24"/>
          <w:szCs w:val="24"/>
          <w:u w:val="single"/>
        </w:rPr>
        <w:t xml:space="preserve">                (盖章) </w:t>
      </w:r>
    </w:p>
    <w:p w14:paraId="6FC6E55E" w14:textId="77777777" w:rsidR="00911649" w:rsidRPr="00FE6502" w:rsidRDefault="00911649" w:rsidP="00911649">
      <w:pPr>
        <w:pStyle w:val="25"/>
        <w:ind w:left="319" w:firstLine="480"/>
        <w:jc w:val="right"/>
        <w:rPr>
          <w:rFonts w:ascii="仿宋_GB2312" w:eastAsia="仿宋_GB2312"/>
          <w:sz w:val="24"/>
          <w:szCs w:val="24"/>
          <w:u w:val="single"/>
        </w:rPr>
      </w:pPr>
      <w:r w:rsidRPr="00FE6502">
        <w:rPr>
          <w:rFonts w:ascii="仿宋_GB2312" w:eastAsia="仿宋_GB2312" w:hint="eastAsia"/>
          <w:sz w:val="24"/>
          <w:szCs w:val="24"/>
        </w:rPr>
        <w:t>法定代表人或其委托代理人：</w:t>
      </w:r>
      <w:r w:rsidRPr="00FE6502">
        <w:rPr>
          <w:rFonts w:ascii="仿宋_GB2312" w:eastAsia="仿宋_GB2312" w:hint="eastAsia"/>
          <w:sz w:val="24"/>
          <w:szCs w:val="24"/>
          <w:u w:val="single"/>
        </w:rPr>
        <w:t xml:space="preserve">               (签字)</w:t>
      </w:r>
    </w:p>
    <w:p w14:paraId="3C5A46E7" w14:textId="77777777" w:rsidR="00911649" w:rsidRPr="00FE6502" w:rsidRDefault="00911649" w:rsidP="00911649">
      <w:pPr>
        <w:spacing w:beforeLines="50" w:before="156" w:afterLines="50" w:after="156"/>
        <w:jc w:val="center"/>
        <w:rPr>
          <w:rFonts w:ascii="仿宋_GB2312" w:eastAsia="仿宋_GB2312"/>
          <w:sz w:val="24"/>
          <w:szCs w:val="24"/>
        </w:rPr>
      </w:pPr>
      <w:r w:rsidRPr="00FE6502">
        <w:rPr>
          <w:rFonts w:ascii="仿宋_GB2312" w:eastAsia="仿宋_GB2312" w:hAnsi="宋体" w:hint="eastAsia"/>
          <w:sz w:val="24"/>
          <w:szCs w:val="24"/>
        </w:rPr>
        <w:t xml:space="preserve">                                                 </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年</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月</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日</w:t>
      </w:r>
    </w:p>
    <w:p w14:paraId="6E5EDA37" w14:textId="77777777" w:rsidR="00911649" w:rsidRPr="00FE6502" w:rsidRDefault="00911649" w:rsidP="00911649">
      <w:pPr>
        <w:spacing w:line="360" w:lineRule="auto"/>
        <w:jc w:val="center"/>
        <w:rPr>
          <w:rFonts w:ascii="仿宋_GB2312" w:eastAsia="仿宋_GB2312" w:hAnsi="宋体" w:hint="eastAsia"/>
          <w:b/>
          <w:sz w:val="24"/>
          <w:szCs w:val="24"/>
        </w:rPr>
      </w:pPr>
      <w:bookmarkStart w:id="9" w:name="_Toc79578878"/>
      <w:r w:rsidRPr="00FE6502">
        <w:rPr>
          <w:rFonts w:ascii="仿宋_GB2312" w:eastAsia="仿宋_GB2312" w:hAnsi="宋体" w:hint="eastAsia"/>
          <w:b/>
          <w:sz w:val="24"/>
          <w:szCs w:val="24"/>
        </w:rPr>
        <w:br w:type="page"/>
      </w:r>
      <w:r w:rsidRPr="00FE6502">
        <w:rPr>
          <w:rFonts w:ascii="仿宋_GB2312" w:eastAsia="仿宋_GB2312" w:hAnsi="宋体" w:hint="eastAsia"/>
          <w:b/>
          <w:sz w:val="24"/>
          <w:szCs w:val="24"/>
        </w:rPr>
        <w:lastRenderedPageBreak/>
        <w:t>二、</w:t>
      </w:r>
      <w:bookmarkEnd w:id="9"/>
      <w:r w:rsidRPr="00FE6502">
        <w:rPr>
          <w:rFonts w:ascii="仿宋_GB2312" w:eastAsia="仿宋_GB2312" w:hAnsi="宋体" w:hint="eastAsia"/>
          <w:b/>
          <w:sz w:val="24"/>
          <w:szCs w:val="24"/>
        </w:rPr>
        <w:t>法定代表人身份证明或授权委托书</w:t>
      </w:r>
    </w:p>
    <w:p w14:paraId="6D597908" w14:textId="6445A4B2" w:rsidR="00911649" w:rsidRPr="00FE6502" w:rsidRDefault="00911649" w:rsidP="00911649">
      <w:pPr>
        <w:autoSpaceDE w:val="0"/>
        <w:autoSpaceDN w:val="0"/>
        <w:adjustRightInd w:val="0"/>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（一）法定代表人身份证明书</w:t>
      </w:r>
    </w:p>
    <w:p w14:paraId="1C85092A" w14:textId="77777777" w:rsidR="00911649" w:rsidRPr="00FE6502" w:rsidRDefault="00911649" w:rsidP="00911649">
      <w:pPr>
        <w:spacing w:line="440" w:lineRule="exact"/>
        <w:rPr>
          <w:sz w:val="24"/>
          <w:szCs w:val="24"/>
        </w:rPr>
      </w:pPr>
    </w:p>
    <w:p w14:paraId="36BD6168"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供应商名称：</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1A4EA1C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单位性质：</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55A0542F"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地址：</w:t>
      </w:r>
      <w:r w:rsidRPr="00FE6502">
        <w:rPr>
          <w:rFonts w:ascii="仿宋_GB2312" w:eastAsia="仿宋_GB2312"/>
          <w:sz w:val="24"/>
          <w:szCs w:val="24"/>
          <w:u w:val="single"/>
        </w:rPr>
        <w:t xml:space="preserve">                                   </w:t>
      </w:r>
    </w:p>
    <w:p w14:paraId="02CA7E9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成立时间：</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日</w:t>
      </w:r>
    </w:p>
    <w:p w14:paraId="2D66654E"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姓名：</w:t>
      </w:r>
      <w:r w:rsidRPr="00FE6502">
        <w:rPr>
          <w:rFonts w:ascii="仿宋_GB2312" w:eastAsia="仿宋_GB2312"/>
          <w:sz w:val="24"/>
          <w:szCs w:val="24"/>
          <w:u w:val="single"/>
        </w:rPr>
        <w:t xml:space="preserve"> </w:t>
      </w:r>
      <w:r w:rsidRPr="00FE6502">
        <w:rPr>
          <w:rFonts w:ascii="仿宋_GB2312" w:eastAsia="仿宋_GB2312"/>
          <w:bCs/>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性别：</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年龄：</w:t>
      </w:r>
      <w:r w:rsidRPr="00FE6502">
        <w:rPr>
          <w:rFonts w:ascii="仿宋_GB2312" w:eastAsia="仿宋_GB2312"/>
          <w:sz w:val="24"/>
          <w:szCs w:val="24"/>
          <w:u w:val="single"/>
        </w:rPr>
        <w:t xml:space="preserve">        </w:t>
      </w:r>
      <w:r w:rsidRPr="00FE6502">
        <w:rPr>
          <w:rFonts w:ascii="仿宋_GB2312" w:eastAsia="仿宋_GB2312" w:hint="eastAsia"/>
          <w:sz w:val="24"/>
          <w:szCs w:val="24"/>
        </w:rPr>
        <w:t>职务：</w:t>
      </w:r>
      <w:r w:rsidRPr="00FE6502">
        <w:rPr>
          <w:rFonts w:ascii="仿宋_GB2312" w:eastAsia="仿宋_GB2312"/>
          <w:sz w:val="24"/>
          <w:szCs w:val="24"/>
          <w:u w:val="single"/>
        </w:rPr>
        <w:t xml:space="preserve">        </w:t>
      </w:r>
    </w:p>
    <w:p w14:paraId="4C493901"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系</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投标人名称</w:t>
      </w:r>
      <w:r w:rsidRPr="00FE6502">
        <w:rPr>
          <w:rFonts w:ascii="仿宋_GB2312" w:eastAsia="仿宋_GB2312"/>
          <w:sz w:val="24"/>
          <w:szCs w:val="24"/>
        </w:rPr>
        <w:t>)</w:t>
      </w:r>
      <w:r w:rsidRPr="00FE6502">
        <w:rPr>
          <w:rFonts w:ascii="仿宋_GB2312" w:eastAsia="仿宋_GB2312" w:hint="eastAsia"/>
          <w:sz w:val="24"/>
          <w:szCs w:val="24"/>
        </w:rPr>
        <w:t>的法定代表人。</w:t>
      </w:r>
    </w:p>
    <w:p w14:paraId="301CB9C6" w14:textId="77777777" w:rsidR="00911649" w:rsidRPr="00FE6502" w:rsidRDefault="00911649" w:rsidP="00911649">
      <w:pPr>
        <w:spacing w:line="440" w:lineRule="exact"/>
        <w:ind w:firstLineChars="200" w:firstLine="480"/>
        <w:rPr>
          <w:rFonts w:ascii="仿宋_GB2312" w:eastAsia="仿宋_GB2312"/>
          <w:sz w:val="24"/>
          <w:szCs w:val="24"/>
        </w:rPr>
      </w:pPr>
      <w:r w:rsidRPr="00FE6502">
        <w:rPr>
          <w:rFonts w:ascii="仿宋_GB2312" w:eastAsia="仿宋_GB2312" w:hint="eastAsia"/>
          <w:sz w:val="24"/>
          <w:szCs w:val="24"/>
        </w:rPr>
        <w:t>特此证明。</w:t>
      </w:r>
    </w:p>
    <w:p w14:paraId="590FB5AC" w14:textId="77777777" w:rsidR="00911649" w:rsidRPr="00FE6502" w:rsidRDefault="00911649" w:rsidP="00911649">
      <w:pPr>
        <w:spacing w:line="480" w:lineRule="auto"/>
        <w:rPr>
          <w:rFonts w:ascii="仿宋_GB2312" w:eastAsia="仿宋_GB2312" w:hAnsi="宋体" w:hint="eastAsia"/>
          <w:sz w:val="24"/>
          <w:szCs w:val="24"/>
        </w:rPr>
      </w:pPr>
    </w:p>
    <w:p w14:paraId="4AB97208" w14:textId="77777777" w:rsidR="00911649" w:rsidRPr="00FE6502" w:rsidRDefault="00911649" w:rsidP="00911649">
      <w:pPr>
        <w:spacing w:line="480" w:lineRule="auto"/>
        <w:rPr>
          <w:rFonts w:ascii="仿宋_GB2312" w:eastAsia="仿宋_GB2312" w:hAnsi="宋体" w:hint="eastAsia"/>
          <w:sz w:val="24"/>
          <w:szCs w:val="24"/>
        </w:rPr>
      </w:pPr>
      <w:r w:rsidRPr="00FE6502">
        <w:rPr>
          <w:rFonts w:ascii="仿宋_GB2312" w:eastAsia="仿宋_GB2312" w:hAnsi="宋体" w:hint="eastAsia"/>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51"/>
        <w:gridCol w:w="4151"/>
      </w:tblGrid>
      <w:tr w:rsidR="00911649" w:rsidRPr="00FE6502" w14:paraId="1AB7D771" w14:textId="77777777" w:rsidTr="00432510">
        <w:trPr>
          <w:trHeight w:val="2757"/>
        </w:trPr>
        <w:tc>
          <w:tcPr>
            <w:tcW w:w="4264" w:type="dxa"/>
          </w:tcPr>
          <w:p w14:paraId="475881FC"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身份证正面</w:t>
            </w:r>
          </w:p>
        </w:tc>
        <w:tc>
          <w:tcPr>
            <w:tcW w:w="4264" w:type="dxa"/>
          </w:tcPr>
          <w:p w14:paraId="297F7BA9"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身份证反面</w:t>
            </w:r>
          </w:p>
        </w:tc>
      </w:tr>
    </w:tbl>
    <w:p w14:paraId="19D0C3C0" w14:textId="77777777" w:rsidR="00911649" w:rsidRPr="00FE6502" w:rsidRDefault="00911649" w:rsidP="00911649">
      <w:pPr>
        <w:spacing w:line="440" w:lineRule="exact"/>
        <w:ind w:firstLineChars="200" w:firstLine="480"/>
        <w:rPr>
          <w:rFonts w:ascii="仿宋_GB2312" w:eastAsia="仿宋_GB2312"/>
          <w:sz w:val="24"/>
          <w:szCs w:val="24"/>
        </w:rPr>
      </w:pPr>
    </w:p>
    <w:p w14:paraId="78F24AFA" w14:textId="77777777" w:rsidR="00911649" w:rsidRPr="00FE6502" w:rsidRDefault="00911649" w:rsidP="00911649">
      <w:pPr>
        <w:spacing w:line="440" w:lineRule="exact"/>
        <w:rPr>
          <w:rFonts w:ascii="仿宋_GB2312" w:eastAsia="仿宋_GB2312"/>
          <w:sz w:val="24"/>
          <w:szCs w:val="24"/>
        </w:rPr>
      </w:pPr>
    </w:p>
    <w:p w14:paraId="02335BCD" w14:textId="77777777" w:rsidR="00911649" w:rsidRPr="00FE6502" w:rsidRDefault="00911649" w:rsidP="00911649">
      <w:pPr>
        <w:tabs>
          <w:tab w:val="left" w:pos="3216"/>
        </w:tabs>
        <w:spacing w:line="440" w:lineRule="exact"/>
        <w:ind w:firstLineChars="1200" w:firstLine="2880"/>
        <w:rPr>
          <w:rFonts w:ascii="仿宋_GB2312" w:eastAsia="仿宋_GB2312"/>
          <w:sz w:val="24"/>
          <w:szCs w:val="24"/>
        </w:rPr>
      </w:pPr>
      <w:r w:rsidRPr="00FE6502">
        <w:rPr>
          <w:rFonts w:ascii="仿宋_GB2312" w:eastAsia="仿宋_GB2312" w:hint="eastAsia"/>
          <w:sz w:val="24"/>
          <w:szCs w:val="24"/>
        </w:rPr>
        <w:t>法定代表人签字：</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0755681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sz w:val="24"/>
          <w:szCs w:val="24"/>
        </w:rPr>
        <w:t xml:space="preserve">                          </w:t>
      </w:r>
    </w:p>
    <w:p w14:paraId="72862E8A" w14:textId="77777777" w:rsidR="00911649" w:rsidRPr="00FE6502" w:rsidRDefault="00911649" w:rsidP="00911649">
      <w:pPr>
        <w:spacing w:line="440" w:lineRule="exact"/>
        <w:ind w:firstLineChars="1200" w:firstLine="2880"/>
        <w:rPr>
          <w:rFonts w:ascii="仿宋_GB2312" w:eastAsia="仿宋_GB2312"/>
          <w:sz w:val="24"/>
          <w:szCs w:val="24"/>
        </w:rPr>
      </w:pPr>
      <w:r w:rsidRPr="00FE6502">
        <w:rPr>
          <w:rFonts w:ascii="仿宋_GB2312" w:eastAsia="仿宋_GB2312" w:hint="eastAsia"/>
          <w:sz w:val="24"/>
          <w:szCs w:val="24"/>
        </w:rPr>
        <w:t>供应商：</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rPr>
        <w:t>(盖单位章)</w:t>
      </w:r>
    </w:p>
    <w:p w14:paraId="20B45737" w14:textId="77777777" w:rsidR="00911649" w:rsidRPr="00FE6502" w:rsidRDefault="00911649" w:rsidP="00911649">
      <w:pPr>
        <w:spacing w:line="440" w:lineRule="exact"/>
        <w:rPr>
          <w:rFonts w:ascii="仿宋_GB2312" w:eastAsia="仿宋_GB2312"/>
          <w:sz w:val="24"/>
          <w:szCs w:val="24"/>
        </w:rPr>
      </w:pPr>
    </w:p>
    <w:p w14:paraId="4182A3AF" w14:textId="77777777" w:rsidR="00911649" w:rsidRPr="00FE6502" w:rsidRDefault="00911649" w:rsidP="00911649">
      <w:pPr>
        <w:tabs>
          <w:tab w:val="left" w:pos="5220"/>
        </w:tabs>
        <w:spacing w:line="360" w:lineRule="auto"/>
        <w:ind w:firstLineChars="1600" w:firstLine="3840"/>
        <w:rPr>
          <w:rFonts w:ascii="仿宋_GB2312" w:eastAsia="仿宋_GB2312" w:hAnsi="宋体" w:hint="eastAsia"/>
          <w:sz w:val="24"/>
          <w:szCs w:val="24"/>
        </w:rPr>
      </w:pPr>
      <w:r w:rsidRPr="00FE6502">
        <w:rPr>
          <w:rFonts w:ascii="仿宋_GB2312" w:eastAsia="仿宋_GB2312"/>
          <w:sz w:val="24"/>
          <w:szCs w:val="24"/>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hint="eastAsia"/>
          <w:sz w:val="24"/>
          <w:szCs w:val="24"/>
        </w:rPr>
        <w:t>日</w:t>
      </w:r>
      <w:r w:rsidRPr="00FE6502">
        <w:rPr>
          <w:rFonts w:ascii="仿宋_GB2312" w:eastAsia="仿宋_GB2312"/>
          <w:sz w:val="24"/>
          <w:szCs w:val="24"/>
        </w:rPr>
        <w:t xml:space="preserve"> </w:t>
      </w:r>
      <w:r w:rsidRPr="00FE6502">
        <w:rPr>
          <w:sz w:val="24"/>
          <w:szCs w:val="24"/>
        </w:rPr>
        <w:t xml:space="preserve"> </w:t>
      </w:r>
    </w:p>
    <w:p w14:paraId="4BCE4E16" w14:textId="77777777" w:rsidR="00911649" w:rsidRPr="00FE6502" w:rsidRDefault="00911649" w:rsidP="00911649">
      <w:pPr>
        <w:spacing w:line="360" w:lineRule="auto"/>
        <w:ind w:firstLineChars="1600" w:firstLine="3840"/>
        <w:rPr>
          <w:rFonts w:ascii="仿宋_GB2312" w:eastAsia="仿宋_GB2312" w:hAnsi="宋体" w:hint="eastAsia"/>
          <w:sz w:val="24"/>
          <w:szCs w:val="24"/>
        </w:rPr>
      </w:pPr>
    </w:p>
    <w:p w14:paraId="44966FD8"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注：</w:t>
      </w:r>
      <w:r w:rsidRPr="00FE6502">
        <w:rPr>
          <w:rFonts w:ascii="仿宋_GB2312" w:eastAsia="仿宋_GB2312"/>
          <w:sz w:val="24"/>
          <w:szCs w:val="24"/>
        </w:rPr>
        <w:t>1.</w:t>
      </w:r>
      <w:r w:rsidRPr="00FE6502">
        <w:rPr>
          <w:rFonts w:ascii="仿宋_GB2312" w:eastAsia="仿宋_GB2312" w:hint="eastAsia"/>
          <w:sz w:val="24"/>
          <w:szCs w:val="24"/>
        </w:rPr>
        <w:t>此页法定代表人亲自投标、委托代理人投标均适用。</w:t>
      </w:r>
    </w:p>
    <w:p w14:paraId="5A4D80BE" w14:textId="77777777" w:rsidR="00911649" w:rsidRPr="00FE6502" w:rsidRDefault="00911649" w:rsidP="00911649">
      <w:pPr>
        <w:snapToGrid w:val="0"/>
        <w:spacing w:line="360" w:lineRule="auto"/>
        <w:ind w:firstLineChars="225" w:firstLine="540"/>
        <w:rPr>
          <w:rFonts w:ascii="仿宋_GB2312" w:eastAsia="仿宋_GB2312"/>
          <w:sz w:val="24"/>
          <w:szCs w:val="24"/>
        </w:rPr>
      </w:pPr>
      <w:r w:rsidRPr="00FE6502">
        <w:rPr>
          <w:rFonts w:ascii="仿宋_GB2312" w:eastAsia="仿宋_GB2312"/>
          <w:sz w:val="24"/>
          <w:szCs w:val="24"/>
        </w:rPr>
        <w:t>2.</w:t>
      </w:r>
      <w:r w:rsidRPr="00FE6502">
        <w:rPr>
          <w:rFonts w:ascii="仿宋_GB2312" w:eastAsia="仿宋_GB2312" w:hint="eastAsia"/>
          <w:sz w:val="24"/>
          <w:szCs w:val="24"/>
        </w:rPr>
        <w:t>法定代表人的签字必须是亲笔签名，不得使用印章、签名章或其他电子制版签名代替。</w:t>
      </w:r>
    </w:p>
    <w:p w14:paraId="6A50D99B" w14:textId="77777777" w:rsidR="00911649" w:rsidRPr="00FE6502" w:rsidRDefault="00911649" w:rsidP="00911649">
      <w:pPr>
        <w:spacing w:line="360" w:lineRule="auto"/>
        <w:jc w:val="right"/>
        <w:rPr>
          <w:rFonts w:ascii="仿宋_GB2312" w:eastAsia="仿宋_GB2312" w:hAnsi="宋体" w:hint="eastAsia"/>
          <w:sz w:val="24"/>
          <w:szCs w:val="24"/>
        </w:rPr>
        <w:sectPr w:rsidR="00911649" w:rsidRPr="00FE6502" w:rsidSect="00911649">
          <w:pgSz w:w="11906" w:h="16838"/>
          <w:pgMar w:top="1304" w:right="1797" w:bottom="1134" w:left="1797" w:header="851" w:footer="992" w:gutter="0"/>
          <w:pgNumType w:start="1"/>
          <w:cols w:space="720"/>
          <w:docGrid w:type="lines" w:linePitch="312"/>
        </w:sectPr>
      </w:pPr>
    </w:p>
    <w:p w14:paraId="3AB8EE51" w14:textId="77777777" w:rsidR="00911649" w:rsidRPr="00FE6502" w:rsidRDefault="00911649" w:rsidP="00911649">
      <w:pPr>
        <w:spacing w:line="360" w:lineRule="auto"/>
        <w:jc w:val="center"/>
        <w:rPr>
          <w:rFonts w:ascii="仿宋_GB2312" w:eastAsia="仿宋_GB2312" w:hAnsi="宋体" w:hint="eastAsia"/>
          <w:b/>
          <w:sz w:val="24"/>
          <w:szCs w:val="24"/>
        </w:rPr>
      </w:pPr>
      <w:bookmarkStart w:id="10" w:name="_Toc79578879"/>
      <w:r w:rsidRPr="00FE6502">
        <w:rPr>
          <w:rFonts w:ascii="仿宋_GB2312" w:eastAsia="仿宋_GB2312" w:hAnsi="宋体" w:hint="eastAsia"/>
          <w:b/>
          <w:sz w:val="24"/>
          <w:szCs w:val="24"/>
        </w:rPr>
        <w:lastRenderedPageBreak/>
        <w:t>二、</w:t>
      </w:r>
      <w:bookmarkEnd w:id="10"/>
      <w:r w:rsidRPr="00FE6502">
        <w:rPr>
          <w:rFonts w:ascii="仿宋_GB2312" w:eastAsia="仿宋_GB2312" w:hAnsi="宋体" w:hint="eastAsia"/>
          <w:b/>
          <w:sz w:val="24"/>
          <w:szCs w:val="24"/>
        </w:rPr>
        <w:t>法定代表人身份证明或授权委托书</w:t>
      </w:r>
    </w:p>
    <w:p w14:paraId="639B7F8D" w14:textId="77777777" w:rsidR="00911649" w:rsidRPr="00FE6502" w:rsidRDefault="00911649" w:rsidP="00911649">
      <w:pPr>
        <w:autoSpaceDE w:val="0"/>
        <w:autoSpaceDN w:val="0"/>
        <w:adjustRightInd w:val="0"/>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（二）授权委托书（如果有）</w:t>
      </w:r>
    </w:p>
    <w:p w14:paraId="5F79342A" w14:textId="77777777" w:rsidR="00911649" w:rsidRPr="00FE6502" w:rsidRDefault="00911649" w:rsidP="00911649">
      <w:pPr>
        <w:snapToGrid w:val="0"/>
        <w:spacing w:line="360" w:lineRule="auto"/>
        <w:ind w:firstLineChars="200" w:firstLine="480"/>
        <w:rPr>
          <w:rFonts w:ascii="仿宋_GB2312" w:eastAsia="仿宋_GB2312"/>
          <w:sz w:val="24"/>
          <w:szCs w:val="24"/>
        </w:rPr>
      </w:pPr>
      <w:r w:rsidRPr="00FE6502">
        <w:rPr>
          <w:rFonts w:ascii="仿宋_GB2312" w:eastAsia="仿宋_GB2312" w:hint="eastAsia"/>
          <w:sz w:val="24"/>
          <w:szCs w:val="24"/>
        </w:rPr>
        <w:t>本人：</w:t>
      </w:r>
      <w:r w:rsidRPr="00FE6502">
        <w:rPr>
          <w:rFonts w:ascii="仿宋_GB2312" w:eastAsia="仿宋_GB2312"/>
          <w:sz w:val="24"/>
          <w:szCs w:val="24"/>
          <w:u w:val="single"/>
        </w:rPr>
        <w:t xml:space="preserve">     </w:t>
      </w:r>
      <w:r w:rsidRPr="00FE6502">
        <w:rPr>
          <w:rFonts w:ascii="仿宋_GB2312" w:eastAsia="仿宋_GB2312" w:hint="eastAsia"/>
          <w:sz w:val="24"/>
          <w:szCs w:val="24"/>
        </w:rPr>
        <w:t>（姓名）系</w:t>
      </w:r>
      <w:r w:rsidRPr="00FE6502">
        <w:rPr>
          <w:rFonts w:ascii="仿宋_GB2312" w:eastAsia="仿宋_GB2312"/>
          <w:sz w:val="24"/>
          <w:szCs w:val="24"/>
          <w:u w:val="single"/>
        </w:rPr>
        <w:t xml:space="preserve">                  </w:t>
      </w:r>
      <w:r w:rsidRPr="00FE6502">
        <w:rPr>
          <w:rFonts w:ascii="仿宋_GB2312" w:eastAsia="仿宋_GB2312" w:hint="eastAsia"/>
          <w:sz w:val="24"/>
          <w:szCs w:val="24"/>
        </w:rPr>
        <w:t>（供应商名称）的法定代表人，现授权委托</w:t>
      </w:r>
      <w:r w:rsidRPr="00FE6502">
        <w:rPr>
          <w:rFonts w:ascii="仿宋_GB2312" w:eastAsia="仿宋_GB2312"/>
          <w:sz w:val="24"/>
          <w:szCs w:val="24"/>
          <w:u w:val="single"/>
        </w:rPr>
        <w:t xml:space="preserve">     </w:t>
      </w:r>
      <w:r w:rsidRPr="00FE6502">
        <w:rPr>
          <w:rFonts w:ascii="仿宋_GB2312" w:eastAsia="仿宋_GB2312" w:hint="eastAsia"/>
          <w:sz w:val="24"/>
          <w:szCs w:val="24"/>
        </w:rPr>
        <w:t>（身份证号：</w:t>
      </w:r>
      <w:r w:rsidRPr="00FE6502">
        <w:rPr>
          <w:rFonts w:ascii="仿宋_GB2312" w:eastAsia="仿宋_GB2312"/>
          <w:sz w:val="24"/>
          <w:szCs w:val="24"/>
          <w:u w:val="single"/>
        </w:rPr>
        <w:t xml:space="preserve">               </w:t>
      </w:r>
      <w:r w:rsidRPr="00FE6502">
        <w:rPr>
          <w:rFonts w:ascii="仿宋_GB2312" w:eastAsia="仿宋_GB2312" w:hint="eastAsia"/>
          <w:sz w:val="24"/>
          <w:szCs w:val="24"/>
        </w:rPr>
        <w:t>）为我单位委托代理人，以本单位的名义参加</w:t>
      </w:r>
      <w:r w:rsidRPr="00FE6502">
        <w:rPr>
          <w:rFonts w:ascii="仿宋_GB2312" w:eastAsia="仿宋_GB2312"/>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z w:val="24"/>
          <w:szCs w:val="24"/>
        </w:rPr>
        <w:t>的报价活动。代理人在报价活动过程中所签署的一切文件和处理与之有关的一切事务，我方均予以承认，其法律后果由我方承担。代理人无转委托权。</w:t>
      </w:r>
    </w:p>
    <w:p w14:paraId="47D31755" w14:textId="77777777" w:rsidR="00911649" w:rsidRPr="00FE6502" w:rsidRDefault="00911649" w:rsidP="00911649">
      <w:pPr>
        <w:snapToGrid w:val="0"/>
        <w:spacing w:line="360" w:lineRule="auto"/>
        <w:ind w:firstLineChars="200" w:firstLine="480"/>
        <w:rPr>
          <w:rFonts w:ascii="仿宋_GB2312" w:eastAsia="仿宋_GB2312"/>
          <w:sz w:val="24"/>
          <w:szCs w:val="24"/>
        </w:rPr>
      </w:pPr>
      <w:r w:rsidRPr="00FE6502">
        <w:rPr>
          <w:rFonts w:ascii="仿宋_GB2312" w:eastAsia="仿宋_GB2312" w:hint="eastAsia"/>
          <w:sz w:val="24"/>
          <w:szCs w:val="24"/>
        </w:rPr>
        <w:t>委托期限：从本授权委托书签署之日起至报价有效期截止。</w:t>
      </w:r>
    </w:p>
    <w:p w14:paraId="0832FD30"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911649" w:rsidRPr="00FE6502" w14:paraId="1F47A338" w14:textId="77777777" w:rsidTr="00432510">
        <w:trPr>
          <w:trHeight w:val="1832"/>
        </w:trPr>
        <w:tc>
          <w:tcPr>
            <w:tcW w:w="4066" w:type="dxa"/>
          </w:tcPr>
          <w:p w14:paraId="2727BDBB"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法定代表人身份证正面</w:t>
            </w:r>
          </w:p>
        </w:tc>
        <w:tc>
          <w:tcPr>
            <w:tcW w:w="4037" w:type="dxa"/>
          </w:tcPr>
          <w:p w14:paraId="3AA6779D"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法定代表人身份证反面</w:t>
            </w:r>
          </w:p>
        </w:tc>
      </w:tr>
    </w:tbl>
    <w:p w14:paraId="1A4D6560" w14:textId="77777777" w:rsidR="00911649" w:rsidRPr="00FE6502" w:rsidRDefault="00911649" w:rsidP="00911649">
      <w:pPr>
        <w:snapToGrid w:val="0"/>
        <w:spacing w:line="360" w:lineRule="auto"/>
        <w:rPr>
          <w:rFonts w:ascii="仿宋_GB2312" w:eastAsia="仿宋_GB2312"/>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911649" w:rsidRPr="00FE6502" w14:paraId="6F1422BB" w14:textId="77777777" w:rsidTr="00432510">
        <w:trPr>
          <w:trHeight w:val="2024"/>
        </w:trPr>
        <w:tc>
          <w:tcPr>
            <w:tcW w:w="4066" w:type="dxa"/>
          </w:tcPr>
          <w:p w14:paraId="2636D909" w14:textId="77777777" w:rsidR="00911649" w:rsidRPr="00FE6502" w:rsidRDefault="00911649" w:rsidP="00432510">
            <w:pPr>
              <w:snapToGrid w:val="0"/>
              <w:spacing w:line="360" w:lineRule="auto"/>
              <w:rPr>
                <w:rFonts w:ascii="仿宋_GB2312" w:eastAsia="仿宋_GB2312"/>
                <w:sz w:val="24"/>
                <w:szCs w:val="24"/>
              </w:rPr>
            </w:pPr>
            <w:r w:rsidRPr="00FE6502">
              <w:rPr>
                <w:rFonts w:ascii="仿宋_GB2312" w:eastAsia="仿宋_GB2312" w:hint="eastAsia"/>
                <w:sz w:val="24"/>
                <w:szCs w:val="24"/>
              </w:rPr>
              <w:t>授权代理人身份证正面</w:t>
            </w:r>
          </w:p>
        </w:tc>
        <w:tc>
          <w:tcPr>
            <w:tcW w:w="4007" w:type="dxa"/>
          </w:tcPr>
          <w:p w14:paraId="2130FAD9" w14:textId="77777777" w:rsidR="00911649" w:rsidRPr="00FE6502" w:rsidRDefault="00911649" w:rsidP="00432510">
            <w:pPr>
              <w:snapToGrid w:val="0"/>
              <w:spacing w:line="360" w:lineRule="auto"/>
              <w:rPr>
                <w:rFonts w:ascii="仿宋_GB2312" w:eastAsia="仿宋_GB2312"/>
                <w:sz w:val="24"/>
                <w:szCs w:val="24"/>
              </w:rPr>
            </w:pPr>
            <w:r w:rsidRPr="00FE6502">
              <w:rPr>
                <w:rFonts w:ascii="仿宋_GB2312" w:eastAsia="仿宋_GB2312" w:hint="eastAsia"/>
                <w:sz w:val="24"/>
                <w:szCs w:val="24"/>
              </w:rPr>
              <w:t>授权代理人身份证反面</w:t>
            </w:r>
          </w:p>
        </w:tc>
      </w:tr>
    </w:tbl>
    <w:p w14:paraId="72856035" w14:textId="77777777" w:rsidR="00911649" w:rsidRPr="00FE6502" w:rsidRDefault="00911649" w:rsidP="00911649">
      <w:pPr>
        <w:snapToGrid w:val="0"/>
        <w:spacing w:line="360" w:lineRule="auto"/>
        <w:ind w:firstLineChars="1250" w:firstLine="3000"/>
        <w:rPr>
          <w:rFonts w:ascii="仿宋_GB2312" w:eastAsia="仿宋_GB2312"/>
          <w:sz w:val="24"/>
          <w:szCs w:val="24"/>
        </w:rPr>
      </w:pPr>
    </w:p>
    <w:p w14:paraId="01C8D043" w14:textId="77777777" w:rsidR="00911649" w:rsidRPr="00FE6502" w:rsidRDefault="00911649" w:rsidP="00911649">
      <w:pPr>
        <w:snapToGrid w:val="0"/>
        <w:spacing w:line="600" w:lineRule="auto"/>
        <w:ind w:firstLineChars="1250" w:firstLine="3000"/>
        <w:rPr>
          <w:rFonts w:ascii="仿宋_GB2312" w:eastAsia="仿宋_GB2312"/>
          <w:sz w:val="24"/>
          <w:szCs w:val="24"/>
        </w:rPr>
      </w:pPr>
      <w:r w:rsidRPr="00FE6502">
        <w:rPr>
          <w:rFonts w:ascii="仿宋_GB2312" w:eastAsia="仿宋_GB2312" w:hint="eastAsia"/>
          <w:sz w:val="24"/>
          <w:szCs w:val="24"/>
        </w:rPr>
        <w:t>供应商：</w:t>
      </w:r>
      <w:r w:rsidRPr="00FE6502">
        <w:rPr>
          <w:rFonts w:ascii="仿宋_GB2312" w:eastAsia="仿宋_GB2312"/>
          <w:sz w:val="24"/>
          <w:szCs w:val="24"/>
          <w:u w:val="single"/>
        </w:rPr>
        <w:t xml:space="preserve">                        </w:t>
      </w:r>
      <w:r w:rsidRPr="00FE6502">
        <w:rPr>
          <w:rFonts w:ascii="仿宋_GB2312" w:eastAsia="仿宋_GB2312" w:hint="eastAsia"/>
          <w:sz w:val="24"/>
          <w:szCs w:val="24"/>
        </w:rPr>
        <w:t>（盖章）</w:t>
      </w:r>
    </w:p>
    <w:p w14:paraId="0FEA4953" w14:textId="77777777" w:rsidR="00911649" w:rsidRPr="00FE6502" w:rsidRDefault="00911649" w:rsidP="00911649">
      <w:pPr>
        <w:snapToGrid w:val="0"/>
        <w:spacing w:line="600" w:lineRule="auto"/>
        <w:ind w:right="480"/>
        <w:jc w:val="center"/>
        <w:rPr>
          <w:rFonts w:ascii="仿宋_GB2312" w:eastAsia="仿宋_GB2312"/>
          <w:sz w:val="24"/>
          <w:szCs w:val="24"/>
          <w:u w:val="single"/>
        </w:rPr>
      </w:pPr>
      <w:r w:rsidRPr="00FE6502">
        <w:rPr>
          <w:rFonts w:ascii="仿宋_GB2312" w:eastAsia="仿宋_GB2312"/>
          <w:sz w:val="24"/>
          <w:szCs w:val="24"/>
        </w:rPr>
        <w:t xml:space="preserve">     </w:t>
      </w:r>
      <w:r w:rsidRPr="00FE6502">
        <w:rPr>
          <w:rFonts w:ascii="仿宋_GB2312" w:eastAsia="仿宋_GB2312" w:hint="eastAsia"/>
          <w:sz w:val="24"/>
          <w:szCs w:val="24"/>
        </w:rPr>
        <w:t>法定代表人（签字）：</w:t>
      </w:r>
      <w:r w:rsidRPr="00FE6502">
        <w:rPr>
          <w:rFonts w:ascii="仿宋_GB2312" w:eastAsia="仿宋_GB2312"/>
          <w:sz w:val="24"/>
          <w:szCs w:val="24"/>
          <w:u w:val="single"/>
        </w:rPr>
        <w:t xml:space="preserve">                     </w:t>
      </w:r>
    </w:p>
    <w:p w14:paraId="2A0BA45C" w14:textId="77777777" w:rsidR="00911649" w:rsidRPr="00FE6502" w:rsidRDefault="00911649" w:rsidP="00911649">
      <w:pPr>
        <w:snapToGrid w:val="0"/>
        <w:spacing w:line="600" w:lineRule="auto"/>
        <w:jc w:val="center"/>
        <w:rPr>
          <w:rFonts w:ascii="仿宋_GB2312" w:eastAsia="仿宋_GB2312"/>
          <w:sz w:val="24"/>
          <w:szCs w:val="24"/>
          <w:u w:val="single"/>
        </w:rPr>
      </w:pPr>
      <w:r w:rsidRPr="00FE6502">
        <w:rPr>
          <w:rFonts w:ascii="仿宋_GB2312" w:eastAsia="仿宋_GB2312"/>
          <w:sz w:val="24"/>
          <w:szCs w:val="24"/>
        </w:rPr>
        <w:t xml:space="preserve"> </w:t>
      </w:r>
      <w:r w:rsidRPr="00FE6502">
        <w:rPr>
          <w:rFonts w:ascii="仿宋_GB2312" w:eastAsia="仿宋_GB2312" w:hint="eastAsia"/>
          <w:sz w:val="24"/>
          <w:szCs w:val="24"/>
        </w:rPr>
        <w:t>委托代理人（签字）：</w:t>
      </w:r>
      <w:r w:rsidRPr="00FE6502">
        <w:rPr>
          <w:rFonts w:ascii="仿宋_GB2312" w:eastAsia="仿宋_GB2312"/>
          <w:sz w:val="24"/>
          <w:szCs w:val="24"/>
          <w:u w:val="single"/>
        </w:rPr>
        <w:t xml:space="preserve">                    </w:t>
      </w:r>
    </w:p>
    <w:p w14:paraId="1BAD388A" w14:textId="77777777" w:rsidR="00911649" w:rsidRPr="00FE6502" w:rsidRDefault="00911649" w:rsidP="00911649">
      <w:pPr>
        <w:snapToGrid w:val="0"/>
        <w:spacing w:line="600" w:lineRule="auto"/>
        <w:jc w:val="right"/>
        <w:rPr>
          <w:rFonts w:ascii="仿宋_GB2312" w:eastAsia="仿宋_GB2312"/>
          <w:sz w:val="24"/>
          <w:szCs w:val="24"/>
        </w:rPr>
      </w:pPr>
      <w:r w:rsidRPr="00FE6502">
        <w:rPr>
          <w:rFonts w:ascii="仿宋_GB2312" w:eastAsia="仿宋_GB2312"/>
          <w:sz w:val="24"/>
          <w:szCs w:val="24"/>
          <w:u w:val="single"/>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hint="eastAsia"/>
          <w:sz w:val="24"/>
          <w:szCs w:val="24"/>
        </w:rPr>
        <w:t>日</w:t>
      </w:r>
    </w:p>
    <w:p w14:paraId="5F5EB4D0" w14:textId="77777777" w:rsidR="00911649" w:rsidRPr="00FE6502" w:rsidRDefault="00911649" w:rsidP="00911649">
      <w:pPr>
        <w:snapToGrid w:val="0"/>
        <w:spacing w:line="360" w:lineRule="auto"/>
        <w:jc w:val="center"/>
        <w:rPr>
          <w:rFonts w:ascii="仿宋_GB2312" w:eastAsia="仿宋_GB2312"/>
          <w:sz w:val="24"/>
          <w:szCs w:val="24"/>
        </w:rPr>
      </w:pPr>
      <w:bookmarkStart w:id="11" w:name="_Toc258402278"/>
    </w:p>
    <w:p w14:paraId="4F4B6F9F"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注：此页仅适用于法定代表人</w:t>
      </w:r>
      <w:proofErr w:type="gramStart"/>
      <w:r w:rsidRPr="00FE6502">
        <w:rPr>
          <w:rFonts w:ascii="仿宋_GB2312" w:eastAsia="仿宋_GB2312" w:hint="eastAsia"/>
          <w:sz w:val="24"/>
          <w:szCs w:val="24"/>
        </w:rPr>
        <w:t>委托委托</w:t>
      </w:r>
      <w:proofErr w:type="gramEnd"/>
      <w:r w:rsidRPr="00FE6502">
        <w:rPr>
          <w:rFonts w:ascii="仿宋_GB2312" w:eastAsia="仿宋_GB2312" w:hint="eastAsia"/>
          <w:sz w:val="24"/>
          <w:szCs w:val="24"/>
        </w:rPr>
        <w:t>代理人报价时；</w:t>
      </w:r>
      <w:r w:rsidRPr="00FE6502">
        <w:rPr>
          <w:rFonts w:ascii="仿宋_GB2312" w:eastAsia="仿宋_GB2312" w:hint="eastAsia"/>
          <w:b/>
          <w:bCs/>
          <w:sz w:val="24"/>
          <w:szCs w:val="24"/>
        </w:rPr>
        <w:t>法定代表人自行报价不附此页</w:t>
      </w:r>
      <w:r w:rsidRPr="00FE6502">
        <w:rPr>
          <w:rFonts w:ascii="仿宋_GB2312" w:eastAsia="仿宋_GB2312" w:hint="eastAsia"/>
          <w:sz w:val="24"/>
          <w:szCs w:val="24"/>
        </w:rPr>
        <w:t>。</w:t>
      </w:r>
    </w:p>
    <w:bookmarkEnd w:id="11"/>
    <w:p w14:paraId="1C05FB5C" w14:textId="77777777" w:rsidR="00911649" w:rsidRPr="00FE6502" w:rsidRDefault="00911649" w:rsidP="00911649">
      <w:pPr>
        <w:spacing w:line="360" w:lineRule="auto"/>
        <w:jc w:val="right"/>
        <w:rPr>
          <w:rFonts w:ascii="仿宋_GB2312" w:eastAsia="仿宋_GB2312"/>
          <w:sz w:val="24"/>
          <w:szCs w:val="24"/>
        </w:rPr>
        <w:sectPr w:rsidR="00911649" w:rsidRPr="00FE6502" w:rsidSect="00911649">
          <w:pgSz w:w="11906" w:h="16838"/>
          <w:pgMar w:top="1304" w:right="1797" w:bottom="1247" w:left="1797" w:header="851" w:footer="992" w:gutter="0"/>
          <w:pgNumType w:start="1"/>
          <w:cols w:space="720"/>
          <w:docGrid w:type="lines" w:linePitch="312"/>
        </w:sectPr>
      </w:pPr>
    </w:p>
    <w:p w14:paraId="2C88AEAC" w14:textId="77777777" w:rsidR="00911649" w:rsidRPr="00FE6502" w:rsidRDefault="00911649" w:rsidP="00911649">
      <w:pPr>
        <w:numPr>
          <w:ilvl w:val="0"/>
          <w:numId w:val="2"/>
        </w:numPr>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lastRenderedPageBreak/>
        <w:t>供应</w:t>
      </w:r>
      <w:proofErr w:type="gramStart"/>
      <w:r w:rsidRPr="00FE6502">
        <w:rPr>
          <w:rFonts w:ascii="仿宋_GB2312" w:eastAsia="仿宋_GB2312" w:hAnsi="宋体" w:hint="eastAsia"/>
          <w:b/>
          <w:sz w:val="24"/>
          <w:szCs w:val="24"/>
        </w:rPr>
        <w:t>商证明</w:t>
      </w:r>
      <w:proofErr w:type="gramEnd"/>
      <w:r w:rsidRPr="00FE6502">
        <w:rPr>
          <w:rFonts w:ascii="仿宋_GB2312" w:eastAsia="仿宋_GB2312" w:hAnsi="宋体" w:hint="eastAsia"/>
          <w:b/>
          <w:sz w:val="24"/>
          <w:szCs w:val="24"/>
        </w:rPr>
        <w:t>材料</w:t>
      </w:r>
    </w:p>
    <w:p w14:paraId="12A1C372" w14:textId="77777777" w:rsidR="00911649" w:rsidRPr="00FE6502" w:rsidRDefault="00911649" w:rsidP="00911649">
      <w:pPr>
        <w:snapToGrid w:val="0"/>
        <w:spacing w:line="360" w:lineRule="auto"/>
        <w:ind w:firstLineChars="225" w:firstLine="540"/>
        <w:jc w:val="left"/>
        <w:rPr>
          <w:rFonts w:ascii="仿宋_GB2312" w:eastAsia="仿宋_GB2312"/>
          <w:sz w:val="24"/>
          <w:szCs w:val="24"/>
        </w:rPr>
      </w:pPr>
      <w:proofErr w:type="gramStart"/>
      <w:r w:rsidRPr="00FE6502">
        <w:rPr>
          <w:rFonts w:ascii="仿宋_GB2312" w:eastAsia="仿宋_GB2312" w:hint="eastAsia"/>
          <w:sz w:val="24"/>
          <w:szCs w:val="24"/>
        </w:rPr>
        <w:t>一</w:t>
      </w:r>
      <w:proofErr w:type="gramEnd"/>
      <w:r w:rsidRPr="00FE6502">
        <w:rPr>
          <w:rFonts w:ascii="仿宋_GB2312" w:eastAsia="仿宋_GB2312" w:hint="eastAsia"/>
          <w:sz w:val="24"/>
          <w:szCs w:val="24"/>
        </w:rPr>
        <w:t xml:space="preserve"> 提供有效营业执照、资质证书、开户许可证副本复印件</w:t>
      </w:r>
    </w:p>
    <w:p w14:paraId="15C38065" w14:textId="3B75937B" w:rsidR="005F5ECF" w:rsidRDefault="00911649" w:rsidP="00911649">
      <w:pPr>
        <w:snapToGrid w:val="0"/>
        <w:spacing w:line="360" w:lineRule="auto"/>
        <w:ind w:firstLineChars="225" w:firstLine="540"/>
        <w:jc w:val="left"/>
        <w:rPr>
          <w:rFonts w:ascii="仿宋_GB2312" w:eastAsia="仿宋_GB2312"/>
          <w:sz w:val="24"/>
          <w:szCs w:val="24"/>
        </w:rPr>
      </w:pPr>
      <w:r w:rsidRPr="00FE6502">
        <w:rPr>
          <w:rFonts w:ascii="仿宋_GB2312" w:eastAsia="仿宋_GB2312" w:hint="eastAsia"/>
          <w:sz w:val="24"/>
          <w:szCs w:val="24"/>
        </w:rPr>
        <w:t xml:space="preserve">二 </w:t>
      </w:r>
      <w:r w:rsidR="005F5ECF" w:rsidRPr="005F5ECF">
        <w:rPr>
          <w:rFonts w:ascii="仿宋_GB2312" w:eastAsia="仿宋_GB2312" w:hint="eastAsia"/>
          <w:sz w:val="24"/>
          <w:szCs w:val="24"/>
        </w:rPr>
        <w:t>近3年（2022年1月1日至今）完成</w:t>
      </w:r>
      <w:r w:rsidR="005F5ECF">
        <w:rPr>
          <w:rFonts w:ascii="仿宋_GB2312" w:eastAsia="仿宋_GB2312" w:hint="eastAsia"/>
          <w:sz w:val="24"/>
          <w:szCs w:val="24"/>
        </w:rPr>
        <w:t>的至少</w:t>
      </w:r>
      <w:r w:rsidR="00016BAF">
        <w:rPr>
          <w:rFonts w:ascii="仿宋_GB2312" w:eastAsia="仿宋_GB2312" w:hint="eastAsia"/>
          <w:sz w:val="24"/>
          <w:szCs w:val="24"/>
        </w:rPr>
        <w:t>1项一级公路及</w:t>
      </w:r>
      <w:proofErr w:type="gramStart"/>
      <w:r w:rsidR="00016BAF">
        <w:rPr>
          <w:rFonts w:ascii="仿宋_GB2312" w:eastAsia="仿宋_GB2312" w:hint="eastAsia"/>
          <w:sz w:val="24"/>
          <w:szCs w:val="24"/>
        </w:rPr>
        <w:t>以上项</w:t>
      </w:r>
      <w:proofErr w:type="gramEnd"/>
      <w:r w:rsidR="00016BAF">
        <w:rPr>
          <w:rFonts w:ascii="仿宋_GB2312" w:eastAsia="仿宋_GB2312" w:hint="eastAsia"/>
          <w:sz w:val="24"/>
          <w:szCs w:val="24"/>
        </w:rPr>
        <w:t>目</w:t>
      </w:r>
      <w:r w:rsidR="005F5ECF" w:rsidRPr="005F5ECF">
        <w:rPr>
          <w:rFonts w:ascii="仿宋_GB2312" w:eastAsia="仿宋_GB2312" w:hint="eastAsia"/>
          <w:sz w:val="24"/>
          <w:szCs w:val="24"/>
        </w:rPr>
        <w:t>的地质灾害危险性评估报告编制（附：项目合同书原件扫描件及专家正式审查意见复印件）。</w:t>
      </w:r>
    </w:p>
    <w:p w14:paraId="6E11501F" w14:textId="416A975B" w:rsidR="00911649" w:rsidRDefault="00911649" w:rsidP="005F5ECF">
      <w:pPr>
        <w:snapToGrid w:val="0"/>
        <w:spacing w:line="360" w:lineRule="auto"/>
        <w:ind w:firstLineChars="225" w:firstLine="540"/>
        <w:jc w:val="left"/>
        <w:rPr>
          <w:rFonts w:ascii="仿宋_GB2312" w:eastAsia="仿宋_GB2312"/>
          <w:sz w:val="24"/>
          <w:szCs w:val="24"/>
        </w:rPr>
      </w:pPr>
      <w:r w:rsidRPr="00FE6502">
        <w:rPr>
          <w:rFonts w:ascii="仿宋_GB2312" w:eastAsia="仿宋_GB2312" w:hint="eastAsia"/>
          <w:sz w:val="24"/>
          <w:szCs w:val="24"/>
        </w:rPr>
        <w:t xml:space="preserve">三 </w:t>
      </w:r>
      <w:r w:rsidR="005F5ECF" w:rsidRPr="005F5ECF">
        <w:rPr>
          <w:rFonts w:ascii="仿宋_GB2312" w:eastAsia="仿宋_GB2312" w:hint="eastAsia"/>
          <w:sz w:val="24"/>
          <w:szCs w:val="24"/>
        </w:rPr>
        <w:t>拟委任项目负责人</w:t>
      </w:r>
      <w:r w:rsidR="005F5ECF">
        <w:rPr>
          <w:rFonts w:ascii="仿宋_GB2312" w:eastAsia="仿宋_GB2312" w:hint="eastAsia"/>
          <w:sz w:val="24"/>
          <w:szCs w:val="24"/>
        </w:rPr>
        <w:t>提供</w:t>
      </w:r>
      <w:r w:rsidR="005F5ECF" w:rsidRPr="005F5ECF">
        <w:rPr>
          <w:rFonts w:ascii="仿宋_GB2312" w:eastAsia="仿宋_GB2312" w:hint="eastAsia"/>
          <w:sz w:val="24"/>
          <w:szCs w:val="24"/>
        </w:rPr>
        <w:t>近3年（2022年1月1日至今）完成</w:t>
      </w:r>
      <w:r w:rsidR="005F5ECF">
        <w:rPr>
          <w:rFonts w:ascii="仿宋_GB2312" w:eastAsia="仿宋_GB2312" w:hint="eastAsia"/>
          <w:sz w:val="24"/>
          <w:szCs w:val="24"/>
        </w:rPr>
        <w:t>的至少</w:t>
      </w:r>
      <w:r w:rsidR="00016BAF">
        <w:rPr>
          <w:rFonts w:ascii="仿宋_GB2312" w:eastAsia="仿宋_GB2312" w:hint="eastAsia"/>
          <w:sz w:val="24"/>
          <w:szCs w:val="24"/>
        </w:rPr>
        <w:t>1项一级公路及</w:t>
      </w:r>
      <w:proofErr w:type="gramStart"/>
      <w:r w:rsidR="00016BAF">
        <w:rPr>
          <w:rFonts w:ascii="仿宋_GB2312" w:eastAsia="仿宋_GB2312" w:hint="eastAsia"/>
          <w:sz w:val="24"/>
          <w:szCs w:val="24"/>
        </w:rPr>
        <w:t>以上项</w:t>
      </w:r>
      <w:proofErr w:type="gramEnd"/>
      <w:r w:rsidR="00016BAF">
        <w:rPr>
          <w:rFonts w:ascii="仿宋_GB2312" w:eastAsia="仿宋_GB2312" w:hint="eastAsia"/>
          <w:sz w:val="24"/>
          <w:szCs w:val="24"/>
        </w:rPr>
        <w:t>目</w:t>
      </w:r>
      <w:r w:rsidR="005F5ECF" w:rsidRPr="005F5ECF">
        <w:rPr>
          <w:rFonts w:ascii="仿宋_GB2312" w:eastAsia="仿宋_GB2312" w:hint="eastAsia"/>
          <w:sz w:val="24"/>
          <w:szCs w:val="24"/>
        </w:rPr>
        <w:t>的地质灾害危险性评估报告编制业绩（以成果签字页和相应成果专家审查意见为准）</w:t>
      </w:r>
      <w:r w:rsidR="005F5ECF">
        <w:rPr>
          <w:rFonts w:ascii="仿宋_GB2312" w:eastAsia="仿宋_GB2312" w:hint="eastAsia"/>
          <w:sz w:val="24"/>
          <w:szCs w:val="24"/>
        </w:rPr>
        <w:t>。</w:t>
      </w:r>
      <w:r w:rsidR="005F5ECF" w:rsidRPr="005F5ECF">
        <w:rPr>
          <w:rFonts w:ascii="仿宋_GB2312" w:eastAsia="仿宋_GB2312" w:hint="eastAsia"/>
          <w:sz w:val="24"/>
          <w:szCs w:val="24"/>
        </w:rPr>
        <w:t>（附：身份证、职称证及供应商为其缴纳的连续6个月社保缴费证明原件扫描件）。</w:t>
      </w:r>
    </w:p>
    <w:p w14:paraId="06133E60" w14:textId="77777777" w:rsidR="005F5ECF" w:rsidRDefault="005F5ECF" w:rsidP="005F5ECF">
      <w:pPr>
        <w:pStyle w:val="a0"/>
      </w:pPr>
    </w:p>
    <w:p w14:paraId="3692694C" w14:textId="77777777" w:rsidR="005F5ECF" w:rsidRDefault="005F5ECF" w:rsidP="005F5ECF">
      <w:pPr>
        <w:pStyle w:val="a0"/>
      </w:pPr>
    </w:p>
    <w:p w14:paraId="5259F41F" w14:textId="77777777" w:rsidR="005F5ECF" w:rsidRPr="005F5ECF" w:rsidRDefault="005F5ECF" w:rsidP="005F5ECF">
      <w:pPr>
        <w:pStyle w:val="a0"/>
      </w:pPr>
    </w:p>
    <w:p w14:paraId="293BAC79" w14:textId="77777777" w:rsidR="00911649" w:rsidRPr="00FE6502" w:rsidRDefault="00911649" w:rsidP="00911649">
      <w:pPr>
        <w:pStyle w:val="af5"/>
        <w:ind w:left="900" w:hanging="480"/>
        <w:rPr>
          <w:rFonts w:ascii="仿宋_GB2312" w:eastAsia="仿宋_GB2312"/>
          <w:sz w:val="24"/>
        </w:rPr>
      </w:pPr>
      <w:r w:rsidRPr="00FE6502">
        <w:rPr>
          <w:rFonts w:ascii="仿宋_GB2312" w:eastAsia="仿宋_GB2312" w:hint="eastAsia"/>
          <w:sz w:val="24"/>
        </w:rPr>
        <w:t>注</w:t>
      </w:r>
      <w:r w:rsidRPr="00FE6502">
        <w:rPr>
          <w:rFonts w:ascii="仿宋_GB2312" w:eastAsia="仿宋_GB2312"/>
          <w:sz w:val="24"/>
        </w:rPr>
        <w:t>：</w:t>
      </w:r>
      <w:r w:rsidRPr="00FE6502">
        <w:rPr>
          <w:rFonts w:ascii="仿宋_GB2312" w:eastAsia="仿宋_GB2312" w:hint="eastAsia"/>
          <w:sz w:val="24"/>
        </w:rPr>
        <w:t>1.以上资料必须逐一加盖单位公章。</w:t>
      </w:r>
    </w:p>
    <w:p w14:paraId="7154777E" w14:textId="30C49095" w:rsidR="00911649" w:rsidRPr="00FE6502" w:rsidRDefault="00911649" w:rsidP="00911649">
      <w:pPr>
        <w:pStyle w:val="af5"/>
        <w:ind w:left="900" w:hanging="480"/>
        <w:rPr>
          <w:sz w:val="24"/>
        </w:rPr>
      </w:pPr>
      <w:r w:rsidRPr="00FE6502">
        <w:rPr>
          <w:rFonts w:ascii="仿宋_GB2312" w:eastAsia="仿宋_GB2312" w:hint="eastAsia"/>
          <w:sz w:val="24"/>
        </w:rPr>
        <w:t xml:space="preserve">    2.委任项目</w:t>
      </w:r>
      <w:r w:rsidR="005F5ECF">
        <w:rPr>
          <w:rFonts w:ascii="仿宋_GB2312" w:eastAsia="仿宋_GB2312" w:hint="eastAsia"/>
          <w:sz w:val="24"/>
        </w:rPr>
        <w:t>负责人</w:t>
      </w:r>
      <w:r w:rsidRPr="00FE6502">
        <w:rPr>
          <w:rFonts w:ascii="仿宋_GB2312" w:eastAsia="仿宋_GB2312" w:hint="eastAsia"/>
          <w:sz w:val="24"/>
        </w:rPr>
        <w:t>的社保缴费证明应是在供应商单位从本项目报价截止当月或前1个月起算，往前推6个月及以上的连续、不间断的社保缴费证明。</w:t>
      </w:r>
    </w:p>
    <w:p w14:paraId="50791F4C" w14:textId="77777777" w:rsidR="00911649" w:rsidRPr="00FE6502" w:rsidRDefault="00911649" w:rsidP="00911649">
      <w:pPr>
        <w:rPr>
          <w:sz w:val="24"/>
          <w:szCs w:val="24"/>
        </w:rPr>
      </w:pPr>
    </w:p>
    <w:p w14:paraId="51B290A2" w14:textId="77777777" w:rsidR="00911649" w:rsidRPr="00FE6502" w:rsidRDefault="00911649" w:rsidP="00911649">
      <w:pPr>
        <w:numPr>
          <w:ilvl w:val="0"/>
          <w:numId w:val="2"/>
        </w:numPr>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其他</w:t>
      </w:r>
    </w:p>
    <w:p w14:paraId="4A637184" w14:textId="77777777" w:rsidR="00911649" w:rsidRPr="00FE6502" w:rsidRDefault="00911649" w:rsidP="00911649">
      <w:pPr>
        <w:pStyle w:val="25"/>
        <w:ind w:left="319" w:firstLine="480"/>
        <w:rPr>
          <w:rFonts w:ascii="仿宋_GB2312" w:eastAsia="仿宋_GB2312" w:hAnsi="Times New Roman"/>
          <w:color w:val="FF0000"/>
          <w:sz w:val="24"/>
          <w:szCs w:val="24"/>
        </w:rPr>
      </w:pPr>
    </w:p>
    <w:p w14:paraId="6406A68C" w14:textId="77777777" w:rsidR="00911649" w:rsidRPr="00FE6502" w:rsidRDefault="00911649" w:rsidP="00911649">
      <w:pPr>
        <w:ind w:firstLineChars="200" w:firstLine="480"/>
        <w:rPr>
          <w:rFonts w:ascii="仿宋_GB2312" w:eastAsia="仿宋_GB2312"/>
          <w:sz w:val="24"/>
          <w:szCs w:val="24"/>
        </w:rPr>
      </w:pPr>
    </w:p>
    <w:p w14:paraId="67331DD4" w14:textId="5ECC3686" w:rsidR="00911649" w:rsidRPr="00FE6502" w:rsidRDefault="00911649">
      <w:pPr>
        <w:widowControl/>
        <w:jc w:val="left"/>
        <w:rPr>
          <w:rFonts w:ascii="仿宋_GB2312" w:eastAsia="仿宋_GB2312"/>
          <w:sz w:val="24"/>
          <w:szCs w:val="24"/>
        </w:rPr>
      </w:pPr>
      <w:r w:rsidRPr="00FE6502">
        <w:rPr>
          <w:rFonts w:ascii="仿宋_GB2312" w:eastAsia="仿宋_GB2312"/>
          <w:sz w:val="24"/>
          <w:szCs w:val="24"/>
        </w:rPr>
        <w:br w:type="page"/>
      </w:r>
    </w:p>
    <w:p w14:paraId="5B54A82A" w14:textId="77777777" w:rsidR="00720B76" w:rsidRPr="00FE6502" w:rsidRDefault="00720B76">
      <w:pPr>
        <w:pStyle w:val="a0"/>
        <w:rPr>
          <w:rFonts w:ascii="仿宋_GB2312" w:eastAsia="仿宋_GB2312"/>
        </w:rPr>
      </w:pPr>
    </w:p>
    <w:p w14:paraId="3470580A" w14:textId="77777777" w:rsidR="00720B76" w:rsidRDefault="00000000">
      <w:pPr>
        <w:ind w:firstLineChars="100" w:firstLine="24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附件</w:t>
      </w: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：外部供应项目技术要求</w:t>
      </w:r>
    </w:p>
    <w:p w14:paraId="2B14ABDC" w14:textId="77777777" w:rsidR="005F5ECF" w:rsidRPr="005F5ECF" w:rsidRDefault="005F5ECF" w:rsidP="005F5ECF">
      <w:pPr>
        <w:pStyle w:val="a0"/>
      </w:pPr>
    </w:p>
    <w:p w14:paraId="51669A80" w14:textId="47ECC267" w:rsidR="00D9354B" w:rsidRDefault="005F5ECF" w:rsidP="00D9354B">
      <w:pPr>
        <w:widowControl/>
        <w:ind w:firstLine="240"/>
        <w:jc w:val="left"/>
        <w:rPr>
          <w:rFonts w:ascii="仿宋_GB2312" w:eastAsia="仿宋_GB2312" w:hAnsi="宋体" w:hint="eastAsia"/>
          <w:snapToGrid w:val="0"/>
          <w:kern w:val="0"/>
          <w:sz w:val="24"/>
          <w:szCs w:val="24"/>
        </w:rPr>
      </w:pPr>
      <w:r w:rsidRPr="005F5ECF">
        <w:rPr>
          <w:rFonts w:ascii="仿宋_GB2312" w:eastAsia="仿宋_GB2312" w:hAnsi="宋体"/>
          <w:noProof/>
          <w:snapToGrid w:val="0"/>
          <w:kern w:val="0"/>
          <w:sz w:val="24"/>
          <w:szCs w:val="24"/>
        </w:rPr>
        <w:drawing>
          <wp:inline distT="0" distB="0" distL="0" distR="0" wp14:anchorId="60EAC5E1" wp14:editId="3E85FF19">
            <wp:extent cx="5274310" cy="3138170"/>
            <wp:effectExtent l="0" t="0" r="2540" b="5080"/>
            <wp:docPr id="1392075453"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75453" name="图片 1" descr="文本&#10;&#10;AI 生成的内容可能不正确。"/>
                    <pic:cNvPicPr/>
                  </pic:nvPicPr>
                  <pic:blipFill>
                    <a:blip r:embed="rId14"/>
                    <a:stretch>
                      <a:fillRect/>
                    </a:stretch>
                  </pic:blipFill>
                  <pic:spPr>
                    <a:xfrm>
                      <a:off x="0" y="0"/>
                      <a:ext cx="5274310" cy="3138170"/>
                    </a:xfrm>
                    <a:prstGeom prst="rect">
                      <a:avLst/>
                    </a:prstGeom>
                  </pic:spPr>
                </pic:pic>
              </a:graphicData>
            </a:graphic>
          </wp:inline>
        </w:drawing>
      </w:r>
    </w:p>
    <w:p w14:paraId="33448F70" w14:textId="1C8EC5D9" w:rsidR="00D9354B" w:rsidRPr="00D9354B" w:rsidRDefault="00D9354B" w:rsidP="00D9354B">
      <w:pPr>
        <w:pStyle w:val="a0"/>
        <w:sectPr w:rsidR="00D9354B" w:rsidRPr="00D9354B">
          <w:footerReference w:type="even" r:id="rId15"/>
          <w:footerReference w:type="default" r:id="rId16"/>
          <w:pgSz w:w="11906" w:h="16838"/>
          <w:pgMar w:top="1440" w:right="1800" w:bottom="1440" w:left="1800" w:header="851" w:footer="992" w:gutter="0"/>
          <w:cols w:space="425"/>
          <w:docGrid w:type="lines" w:linePitch="312"/>
        </w:sectPr>
      </w:pPr>
    </w:p>
    <w:p w14:paraId="683F81D1" w14:textId="77777777" w:rsidR="00720B76" w:rsidRPr="00FE6502" w:rsidRDefault="00000000">
      <w:pPr>
        <w:spacing w:line="360" w:lineRule="auto"/>
        <w:jc w:val="left"/>
        <w:rPr>
          <w:rFonts w:hAnsi="宋体" w:hint="eastAsia"/>
          <w:b/>
          <w:bCs/>
          <w:spacing w:val="-20"/>
          <w:kern w:val="0"/>
          <w:sz w:val="24"/>
          <w:szCs w:val="24"/>
        </w:rPr>
      </w:pPr>
      <w:r w:rsidRPr="00FE6502">
        <w:rPr>
          <w:rFonts w:ascii="仿宋_GB2312" w:eastAsia="仿宋_GB2312" w:hAnsi="宋体" w:hint="eastAsia"/>
          <w:snapToGrid w:val="0"/>
          <w:kern w:val="0"/>
          <w:sz w:val="24"/>
          <w:szCs w:val="24"/>
        </w:rPr>
        <w:lastRenderedPageBreak/>
        <w:t>附件3：合同模板</w:t>
      </w:r>
    </w:p>
    <w:p w14:paraId="5EEBAD8D" w14:textId="77777777" w:rsidR="005F5ECF" w:rsidRDefault="00511CD2" w:rsidP="005F5ECF">
      <w:pPr>
        <w:spacing w:line="540" w:lineRule="exact"/>
        <w:jc w:val="center"/>
        <w:rPr>
          <w:rFonts w:eastAsia="方正小标宋_GBK"/>
          <w:kern w:val="0"/>
          <w:sz w:val="36"/>
          <w:szCs w:val="36"/>
        </w:rPr>
      </w:pPr>
      <w:r>
        <w:rPr>
          <w:rFonts w:eastAsia="方正小标宋_GBK" w:hint="eastAsia"/>
          <w:kern w:val="0"/>
          <w:sz w:val="36"/>
          <w:szCs w:val="36"/>
        </w:rPr>
        <w:t>S107</w:t>
      </w:r>
      <w:r>
        <w:rPr>
          <w:rFonts w:eastAsia="方正小标宋_GBK" w:hint="eastAsia"/>
          <w:kern w:val="0"/>
          <w:sz w:val="36"/>
          <w:szCs w:val="36"/>
        </w:rPr>
        <w:t>平武县平通至</w:t>
      </w:r>
      <w:proofErr w:type="gramStart"/>
      <w:r>
        <w:rPr>
          <w:rFonts w:eastAsia="方正小标宋_GBK" w:hint="eastAsia"/>
          <w:kern w:val="0"/>
          <w:sz w:val="36"/>
          <w:szCs w:val="36"/>
        </w:rPr>
        <w:t>龙安段改建</w:t>
      </w:r>
      <w:proofErr w:type="gramEnd"/>
      <w:r>
        <w:rPr>
          <w:rFonts w:eastAsia="方正小标宋_GBK" w:hint="eastAsia"/>
          <w:kern w:val="0"/>
          <w:sz w:val="36"/>
          <w:szCs w:val="36"/>
        </w:rPr>
        <w:t>工程建设用地</w:t>
      </w:r>
    </w:p>
    <w:p w14:paraId="67642FBA" w14:textId="62A13E9B" w:rsidR="00720B76" w:rsidRPr="00FE6502" w:rsidRDefault="00511CD2" w:rsidP="005F5ECF">
      <w:pPr>
        <w:spacing w:line="540" w:lineRule="exact"/>
        <w:jc w:val="center"/>
        <w:rPr>
          <w:rFonts w:eastAsia="方正小标宋_GBK"/>
          <w:kern w:val="0"/>
          <w:sz w:val="36"/>
          <w:szCs w:val="36"/>
        </w:rPr>
      </w:pPr>
      <w:r>
        <w:rPr>
          <w:rFonts w:eastAsia="方正小标宋_GBK" w:hint="eastAsia"/>
          <w:kern w:val="0"/>
          <w:sz w:val="36"/>
          <w:szCs w:val="36"/>
        </w:rPr>
        <w:t>地质灾害危险性评估</w:t>
      </w:r>
      <w:r w:rsidR="00D9354B" w:rsidRPr="00FE6502">
        <w:rPr>
          <w:rFonts w:eastAsia="方正小标宋_GBK" w:hint="eastAsia"/>
          <w:kern w:val="0"/>
          <w:sz w:val="36"/>
          <w:szCs w:val="36"/>
        </w:rPr>
        <w:t>技术服务合同</w:t>
      </w:r>
    </w:p>
    <w:p w14:paraId="0987D5A1" w14:textId="0429904C" w:rsidR="00720B76" w:rsidRPr="00FE6502" w:rsidRDefault="00000000">
      <w:pPr>
        <w:widowControl/>
        <w:spacing w:before="100" w:beforeAutospacing="1" w:after="100" w:afterAutospacing="1" w:line="360" w:lineRule="auto"/>
        <w:jc w:val="center"/>
        <w:rPr>
          <w:rFonts w:hAnsi="宋体" w:hint="eastAsia"/>
          <w:spacing w:val="-14"/>
          <w:kern w:val="0"/>
          <w:sz w:val="24"/>
          <w:szCs w:val="24"/>
        </w:rPr>
      </w:pPr>
      <w:bookmarkStart w:id="12" w:name="_Hlk90232935"/>
      <w:r w:rsidRPr="00FE6502">
        <w:rPr>
          <w:rFonts w:hAnsi="宋体" w:hint="eastAsia"/>
          <w:spacing w:val="-14"/>
          <w:kern w:val="0"/>
          <w:sz w:val="24"/>
          <w:szCs w:val="24"/>
        </w:rPr>
        <w:t>（专业：</w:t>
      </w:r>
      <w:r w:rsidR="005F5ECF" w:rsidRPr="00330CDF">
        <w:rPr>
          <w:rFonts w:hAnsi="宋体" w:hint="eastAsia"/>
          <w:kern w:val="0"/>
          <w:sz w:val="24"/>
        </w:rPr>
        <w:t>地质灾害危险性评估</w:t>
      </w:r>
      <w:r w:rsidRPr="00FE6502">
        <w:rPr>
          <w:rFonts w:hAnsi="宋体" w:hint="eastAsia"/>
          <w:spacing w:val="-14"/>
          <w:kern w:val="0"/>
          <w:sz w:val="24"/>
          <w:szCs w:val="24"/>
        </w:rPr>
        <w:t>）</w:t>
      </w:r>
    </w:p>
    <w:bookmarkEnd w:id="12"/>
    <w:p w14:paraId="3B1B39E9" w14:textId="77777777" w:rsidR="00720B76" w:rsidRPr="00FE6502" w:rsidRDefault="00000000">
      <w:pPr>
        <w:widowControl/>
        <w:snapToGrid w:val="0"/>
        <w:spacing w:before="100" w:beforeAutospacing="1" w:after="100" w:afterAutospacing="1" w:line="360" w:lineRule="auto"/>
        <w:jc w:val="left"/>
        <w:rPr>
          <w:rFonts w:hAnsi="宋体" w:hint="eastAsia"/>
          <w:kern w:val="0"/>
          <w:sz w:val="24"/>
          <w:szCs w:val="24"/>
        </w:rPr>
      </w:pPr>
      <w:r w:rsidRPr="00FE6502">
        <w:rPr>
          <w:rFonts w:hAnsi="宋体"/>
          <w:kern w:val="0"/>
          <w:sz w:val="24"/>
          <w:szCs w:val="24"/>
        </w:rPr>
        <w:br/>
      </w:r>
    </w:p>
    <w:p w14:paraId="1E8970DF"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19BBCA98" w14:textId="77777777" w:rsidR="00720B76" w:rsidRPr="00FE6502" w:rsidRDefault="00720B76">
      <w:pPr>
        <w:pStyle w:val="af5"/>
        <w:ind w:left="900" w:hanging="480"/>
        <w:rPr>
          <w:sz w:val="24"/>
        </w:rPr>
      </w:pPr>
    </w:p>
    <w:p w14:paraId="5457E9CE" w14:textId="77777777" w:rsidR="00720B76" w:rsidRPr="00FE6502" w:rsidRDefault="00720B76">
      <w:pPr>
        <w:rPr>
          <w:sz w:val="24"/>
          <w:szCs w:val="24"/>
        </w:rPr>
      </w:pPr>
    </w:p>
    <w:p w14:paraId="4BB173B4" w14:textId="77777777" w:rsidR="00720B76" w:rsidRPr="00FE6502" w:rsidRDefault="00720B76">
      <w:pPr>
        <w:pStyle w:val="af5"/>
        <w:ind w:left="900" w:hanging="480"/>
        <w:rPr>
          <w:sz w:val="24"/>
        </w:rPr>
      </w:pPr>
    </w:p>
    <w:p w14:paraId="71B0A17F"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20306E90"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786B39A9" w14:textId="77777777" w:rsidR="005F5ECF" w:rsidRDefault="00000000" w:rsidP="005F5ECF">
      <w:pPr>
        <w:widowControl/>
        <w:snapToGrid w:val="0"/>
        <w:spacing w:line="360" w:lineRule="auto"/>
        <w:jc w:val="left"/>
        <w:rPr>
          <w:rFonts w:hAnsi="宋体" w:hint="eastAsia"/>
          <w:kern w:val="0"/>
          <w:sz w:val="24"/>
          <w:szCs w:val="24"/>
        </w:rPr>
      </w:pPr>
      <w:r w:rsidRPr="00FE6502">
        <w:rPr>
          <w:rFonts w:hAnsi="宋体"/>
          <w:kern w:val="0"/>
          <w:sz w:val="24"/>
          <w:szCs w:val="24"/>
        </w:rPr>
        <w:br/>
      </w:r>
      <w:r w:rsidRPr="00FE6502">
        <w:rPr>
          <w:rFonts w:hAnsi="宋体" w:hint="eastAsia"/>
          <w:kern w:val="0"/>
          <w:sz w:val="24"/>
          <w:szCs w:val="24"/>
        </w:rPr>
        <w:t>工</w:t>
      </w:r>
      <w:r w:rsidRPr="00FE6502">
        <w:rPr>
          <w:rFonts w:hAnsi="宋体"/>
          <w:kern w:val="0"/>
          <w:sz w:val="24"/>
          <w:szCs w:val="24"/>
        </w:rPr>
        <w:t xml:space="preserve"> </w:t>
      </w:r>
      <w:r w:rsidRPr="00FE6502">
        <w:rPr>
          <w:rFonts w:hAnsi="宋体" w:hint="eastAsia"/>
          <w:kern w:val="0"/>
          <w:sz w:val="24"/>
          <w:szCs w:val="24"/>
        </w:rPr>
        <w:t>程</w:t>
      </w:r>
      <w:r w:rsidRPr="00FE6502">
        <w:rPr>
          <w:rFonts w:hAnsi="宋体"/>
          <w:kern w:val="0"/>
          <w:sz w:val="24"/>
          <w:szCs w:val="24"/>
        </w:rPr>
        <w:t xml:space="preserve"> </w:t>
      </w:r>
      <w:r w:rsidRPr="00FE6502">
        <w:rPr>
          <w:rFonts w:hAnsi="宋体" w:hint="eastAsia"/>
          <w:kern w:val="0"/>
          <w:sz w:val="24"/>
          <w:szCs w:val="24"/>
        </w:rPr>
        <w:t>名</w:t>
      </w:r>
      <w:r w:rsidRPr="00FE6502">
        <w:rPr>
          <w:rFonts w:hAnsi="宋体"/>
          <w:kern w:val="0"/>
          <w:sz w:val="24"/>
          <w:szCs w:val="24"/>
        </w:rPr>
        <w:t xml:space="preserve"> </w:t>
      </w:r>
      <w:r w:rsidRPr="00FE6502">
        <w:rPr>
          <w:rFonts w:hAnsi="宋体" w:hint="eastAsia"/>
          <w:kern w:val="0"/>
          <w:sz w:val="24"/>
          <w:szCs w:val="24"/>
        </w:rPr>
        <w:t>称：</w:t>
      </w:r>
      <w:r w:rsidR="00511CD2" w:rsidRPr="005F5ECF">
        <w:rPr>
          <w:rFonts w:hAnsi="宋体" w:hint="eastAsia"/>
          <w:kern w:val="0"/>
          <w:sz w:val="24"/>
          <w:szCs w:val="24"/>
        </w:rPr>
        <w:t>S107</w:t>
      </w:r>
      <w:r w:rsidR="00511CD2" w:rsidRPr="005F5ECF">
        <w:rPr>
          <w:rFonts w:hAnsi="宋体" w:hint="eastAsia"/>
          <w:kern w:val="0"/>
          <w:sz w:val="24"/>
          <w:szCs w:val="24"/>
        </w:rPr>
        <w:t>平武县平通至</w:t>
      </w:r>
      <w:proofErr w:type="gramStart"/>
      <w:r w:rsidR="00511CD2" w:rsidRPr="005F5ECF">
        <w:rPr>
          <w:rFonts w:hAnsi="宋体" w:hint="eastAsia"/>
          <w:kern w:val="0"/>
          <w:sz w:val="24"/>
          <w:szCs w:val="24"/>
        </w:rPr>
        <w:t>龙安段改建</w:t>
      </w:r>
      <w:proofErr w:type="gramEnd"/>
      <w:r w:rsidR="00511CD2" w:rsidRPr="005F5ECF">
        <w:rPr>
          <w:rFonts w:hAnsi="宋体" w:hint="eastAsia"/>
          <w:kern w:val="0"/>
          <w:sz w:val="24"/>
          <w:szCs w:val="24"/>
        </w:rPr>
        <w:t>工程建设用地</w:t>
      </w:r>
    </w:p>
    <w:p w14:paraId="097535E8" w14:textId="6E8827C9" w:rsidR="00EC1A6A" w:rsidRPr="005F5ECF" w:rsidRDefault="00511CD2" w:rsidP="005F5ECF">
      <w:pPr>
        <w:widowControl/>
        <w:snapToGrid w:val="0"/>
        <w:spacing w:line="360" w:lineRule="auto"/>
        <w:ind w:firstLineChars="650" w:firstLine="1560"/>
        <w:jc w:val="left"/>
        <w:rPr>
          <w:rFonts w:hAnsi="宋体" w:hint="eastAsia"/>
          <w:kern w:val="0"/>
          <w:sz w:val="24"/>
          <w:szCs w:val="24"/>
        </w:rPr>
      </w:pPr>
      <w:r w:rsidRPr="005F5ECF">
        <w:rPr>
          <w:rFonts w:hAnsi="宋体" w:hint="eastAsia"/>
          <w:kern w:val="0"/>
          <w:sz w:val="24"/>
          <w:szCs w:val="24"/>
        </w:rPr>
        <w:t>地质灾害危险性评估</w:t>
      </w:r>
    </w:p>
    <w:p w14:paraId="29AC9A4B" w14:textId="0E0FB21D" w:rsidR="00720B76" w:rsidRPr="00FE6502" w:rsidRDefault="00000000" w:rsidP="00EC1A6A">
      <w:pPr>
        <w:widowControl/>
        <w:snapToGrid w:val="0"/>
        <w:spacing w:line="360" w:lineRule="auto"/>
        <w:jc w:val="left"/>
        <w:rPr>
          <w:rFonts w:hAnsi="宋体" w:hint="eastAsia"/>
          <w:kern w:val="0"/>
          <w:sz w:val="24"/>
          <w:szCs w:val="24"/>
        </w:rPr>
      </w:pPr>
      <w:r w:rsidRPr="00FE6502">
        <w:rPr>
          <w:rFonts w:hAnsi="宋体" w:hint="eastAsia"/>
          <w:kern w:val="0"/>
          <w:sz w:val="24"/>
          <w:szCs w:val="24"/>
        </w:rPr>
        <w:t>工</w:t>
      </w:r>
      <w:r w:rsidRPr="00FE6502">
        <w:rPr>
          <w:rFonts w:hAnsi="宋体"/>
          <w:kern w:val="0"/>
          <w:sz w:val="24"/>
          <w:szCs w:val="24"/>
        </w:rPr>
        <w:t xml:space="preserve"> </w:t>
      </w:r>
      <w:r w:rsidRPr="00FE6502">
        <w:rPr>
          <w:rFonts w:hAnsi="宋体" w:hint="eastAsia"/>
          <w:kern w:val="0"/>
          <w:sz w:val="24"/>
          <w:szCs w:val="24"/>
        </w:rPr>
        <w:t>程</w:t>
      </w:r>
      <w:r w:rsidRPr="00FE6502">
        <w:rPr>
          <w:rFonts w:hAnsi="宋体"/>
          <w:kern w:val="0"/>
          <w:sz w:val="24"/>
          <w:szCs w:val="24"/>
        </w:rPr>
        <w:t xml:space="preserve"> </w:t>
      </w:r>
      <w:r w:rsidRPr="00FE6502">
        <w:rPr>
          <w:rFonts w:hAnsi="宋体" w:hint="eastAsia"/>
          <w:kern w:val="0"/>
          <w:sz w:val="24"/>
          <w:szCs w:val="24"/>
        </w:rPr>
        <w:t>地</w:t>
      </w:r>
      <w:r w:rsidRPr="00FE6502">
        <w:rPr>
          <w:rFonts w:hAnsi="宋体"/>
          <w:kern w:val="0"/>
          <w:sz w:val="24"/>
          <w:szCs w:val="24"/>
        </w:rPr>
        <w:t xml:space="preserve"> </w:t>
      </w:r>
      <w:r w:rsidRPr="00FE6502">
        <w:rPr>
          <w:rFonts w:hAnsi="宋体" w:hint="eastAsia"/>
          <w:kern w:val="0"/>
          <w:sz w:val="24"/>
          <w:szCs w:val="24"/>
        </w:rPr>
        <w:t>点：</w:t>
      </w:r>
      <w:r w:rsidR="00EC1A6A" w:rsidRPr="00EC1A6A">
        <w:rPr>
          <w:rFonts w:hAnsi="宋体" w:hint="eastAsia"/>
          <w:kern w:val="0"/>
          <w:sz w:val="24"/>
          <w:szCs w:val="24"/>
        </w:rPr>
        <w:t>四川省</w:t>
      </w:r>
      <w:r w:rsidR="005F5ECF">
        <w:rPr>
          <w:rFonts w:hAnsi="宋体" w:hint="eastAsia"/>
          <w:kern w:val="0"/>
          <w:sz w:val="24"/>
          <w:szCs w:val="24"/>
        </w:rPr>
        <w:t>绵阳市平武县</w:t>
      </w:r>
    </w:p>
    <w:p w14:paraId="5DA7FAB3" w14:textId="77777777" w:rsidR="00720B76" w:rsidRPr="00FE6502" w:rsidRDefault="00000000">
      <w:pPr>
        <w:widowControl/>
        <w:snapToGrid w:val="0"/>
        <w:spacing w:line="360" w:lineRule="auto"/>
        <w:jc w:val="left"/>
        <w:rPr>
          <w:rFonts w:hAnsi="宋体" w:hint="eastAsia"/>
          <w:kern w:val="0"/>
          <w:sz w:val="24"/>
          <w:szCs w:val="24"/>
        </w:rPr>
      </w:pPr>
      <w:r w:rsidRPr="00FE6502">
        <w:rPr>
          <w:rFonts w:hAnsi="宋体" w:hint="eastAsia"/>
          <w:kern w:val="0"/>
          <w:sz w:val="24"/>
          <w:szCs w:val="24"/>
        </w:rPr>
        <w:t>合</w:t>
      </w:r>
      <w:r w:rsidRPr="00FE6502">
        <w:rPr>
          <w:rFonts w:hAnsi="宋体"/>
          <w:kern w:val="0"/>
          <w:sz w:val="24"/>
          <w:szCs w:val="24"/>
        </w:rPr>
        <w:t xml:space="preserve"> </w:t>
      </w:r>
      <w:r w:rsidRPr="00FE6502">
        <w:rPr>
          <w:rFonts w:hAnsi="宋体" w:hint="eastAsia"/>
          <w:kern w:val="0"/>
          <w:sz w:val="24"/>
          <w:szCs w:val="24"/>
        </w:rPr>
        <w:t>同</w:t>
      </w:r>
      <w:r w:rsidRPr="00FE6502">
        <w:rPr>
          <w:rFonts w:hAnsi="宋体"/>
          <w:kern w:val="0"/>
          <w:sz w:val="24"/>
          <w:szCs w:val="24"/>
        </w:rPr>
        <w:t xml:space="preserve"> </w:t>
      </w:r>
      <w:r w:rsidRPr="00FE6502">
        <w:rPr>
          <w:rFonts w:hAnsi="宋体" w:hint="eastAsia"/>
          <w:kern w:val="0"/>
          <w:sz w:val="24"/>
          <w:szCs w:val="24"/>
        </w:rPr>
        <w:t>编</w:t>
      </w:r>
      <w:r w:rsidRPr="00FE6502">
        <w:rPr>
          <w:rFonts w:hAnsi="宋体"/>
          <w:kern w:val="0"/>
          <w:sz w:val="24"/>
          <w:szCs w:val="24"/>
        </w:rPr>
        <w:t xml:space="preserve"> </w:t>
      </w:r>
      <w:r w:rsidRPr="00FE6502">
        <w:rPr>
          <w:rFonts w:hAnsi="宋体" w:hint="eastAsia"/>
          <w:kern w:val="0"/>
          <w:sz w:val="24"/>
          <w:szCs w:val="24"/>
        </w:rPr>
        <w:t>号：</w:t>
      </w:r>
    </w:p>
    <w:p w14:paraId="10497B7F" w14:textId="77777777" w:rsidR="00720B76" w:rsidRPr="00FE6502" w:rsidRDefault="00000000">
      <w:pPr>
        <w:widowControl/>
        <w:snapToGrid w:val="0"/>
        <w:spacing w:line="360" w:lineRule="auto"/>
        <w:jc w:val="left"/>
        <w:rPr>
          <w:rFonts w:hAnsi="宋体" w:hint="eastAsia"/>
          <w:kern w:val="0"/>
          <w:sz w:val="24"/>
          <w:szCs w:val="24"/>
          <w:u w:val="single"/>
        </w:rPr>
      </w:pPr>
      <w:r w:rsidRPr="00FE6502">
        <w:rPr>
          <w:rFonts w:hAnsi="宋体" w:hint="eastAsia"/>
          <w:kern w:val="0"/>
          <w:sz w:val="24"/>
          <w:szCs w:val="24"/>
        </w:rPr>
        <w:t>资质证书等级：</w:t>
      </w:r>
    </w:p>
    <w:p w14:paraId="6E138223" w14:textId="77777777" w:rsidR="00720B76" w:rsidRPr="00FE6502" w:rsidRDefault="00000000">
      <w:pPr>
        <w:widowControl/>
        <w:snapToGrid w:val="0"/>
        <w:spacing w:line="360" w:lineRule="auto"/>
        <w:jc w:val="left"/>
        <w:rPr>
          <w:rFonts w:ascii="仿宋_GB2312" w:eastAsia="仿宋_GB2312" w:hAnsi="宋体" w:hint="eastAsia"/>
          <w:snapToGrid w:val="0"/>
          <w:kern w:val="0"/>
          <w:sz w:val="24"/>
          <w:szCs w:val="24"/>
        </w:rPr>
      </w:pPr>
      <w:r w:rsidRPr="00FE6502">
        <w:rPr>
          <w:rFonts w:hAnsi="宋体" w:hint="eastAsia"/>
          <w:kern w:val="0"/>
          <w:sz w:val="24"/>
          <w:szCs w:val="24"/>
        </w:rPr>
        <w:t>发包人（甲方）：四川省交通勘察设计研究院有限公司</w:t>
      </w:r>
      <w:r w:rsidRPr="00FE6502">
        <w:rPr>
          <w:rFonts w:hAnsi="宋体"/>
          <w:kern w:val="0"/>
          <w:sz w:val="24"/>
          <w:szCs w:val="24"/>
        </w:rPr>
        <w:br/>
      </w:r>
      <w:r w:rsidRPr="00FE6502">
        <w:rPr>
          <w:rFonts w:hAnsi="宋体" w:hint="eastAsia"/>
          <w:kern w:val="0"/>
          <w:sz w:val="24"/>
          <w:szCs w:val="24"/>
        </w:rPr>
        <w:t>供应商（乙方）：</w:t>
      </w:r>
      <w:r w:rsidRPr="00FE6502">
        <w:rPr>
          <w:rFonts w:ascii="仿宋_GB2312" w:eastAsia="仿宋_GB2312" w:hAnsi="宋体" w:hint="eastAsia"/>
          <w:snapToGrid w:val="0"/>
          <w:kern w:val="0"/>
          <w:sz w:val="24"/>
          <w:szCs w:val="24"/>
        </w:rPr>
        <w:t xml:space="preserve"> </w:t>
      </w:r>
    </w:p>
    <w:p w14:paraId="7D747218" w14:textId="7B5344E6" w:rsidR="00720B76" w:rsidRPr="00FE6502" w:rsidRDefault="00000000">
      <w:pPr>
        <w:widowControl/>
        <w:snapToGrid w:val="0"/>
        <w:spacing w:line="360" w:lineRule="auto"/>
        <w:jc w:val="left"/>
        <w:rPr>
          <w:rFonts w:hAnsi="宋体" w:hint="eastAsia"/>
          <w:kern w:val="0"/>
          <w:sz w:val="24"/>
          <w:szCs w:val="24"/>
        </w:rPr>
      </w:pPr>
      <w:r w:rsidRPr="00FE6502">
        <w:rPr>
          <w:rFonts w:hAnsi="宋体" w:hint="eastAsia"/>
          <w:kern w:val="0"/>
          <w:sz w:val="24"/>
          <w:szCs w:val="24"/>
        </w:rPr>
        <w:t>签</w:t>
      </w:r>
      <w:r w:rsidRPr="00FE6502">
        <w:rPr>
          <w:rFonts w:hAnsi="宋体"/>
          <w:kern w:val="0"/>
          <w:sz w:val="24"/>
          <w:szCs w:val="24"/>
        </w:rPr>
        <w:t xml:space="preserve"> </w:t>
      </w:r>
      <w:r w:rsidRPr="00FE6502">
        <w:rPr>
          <w:rFonts w:hAnsi="宋体" w:hint="eastAsia"/>
          <w:kern w:val="0"/>
          <w:sz w:val="24"/>
          <w:szCs w:val="24"/>
        </w:rPr>
        <w:t>订</w:t>
      </w:r>
      <w:r w:rsidRPr="00FE6502">
        <w:rPr>
          <w:rFonts w:hAnsi="宋体"/>
          <w:kern w:val="0"/>
          <w:sz w:val="24"/>
          <w:szCs w:val="24"/>
        </w:rPr>
        <w:t xml:space="preserve"> </w:t>
      </w:r>
      <w:r w:rsidRPr="00FE6502">
        <w:rPr>
          <w:rFonts w:hAnsi="宋体" w:hint="eastAsia"/>
          <w:kern w:val="0"/>
          <w:sz w:val="24"/>
          <w:szCs w:val="24"/>
        </w:rPr>
        <w:t>日</w:t>
      </w:r>
      <w:r w:rsidRPr="00FE6502">
        <w:rPr>
          <w:rFonts w:hAnsi="宋体"/>
          <w:kern w:val="0"/>
          <w:sz w:val="24"/>
          <w:szCs w:val="24"/>
        </w:rPr>
        <w:t xml:space="preserve"> </w:t>
      </w:r>
      <w:r w:rsidRPr="00FE6502">
        <w:rPr>
          <w:rFonts w:hAnsi="宋体" w:hint="eastAsia"/>
          <w:kern w:val="0"/>
          <w:sz w:val="24"/>
          <w:szCs w:val="24"/>
        </w:rPr>
        <w:t>期：</w:t>
      </w:r>
      <w:r w:rsidRPr="00FE6502">
        <w:rPr>
          <w:rFonts w:hAnsi="宋体" w:hint="eastAsia"/>
          <w:kern w:val="0"/>
          <w:sz w:val="24"/>
          <w:szCs w:val="24"/>
        </w:rPr>
        <w:t>202</w:t>
      </w:r>
      <w:r w:rsidR="00396419">
        <w:rPr>
          <w:rFonts w:hAnsi="宋体" w:hint="eastAsia"/>
          <w:kern w:val="0"/>
          <w:sz w:val="24"/>
          <w:szCs w:val="24"/>
        </w:rPr>
        <w:t>5</w:t>
      </w:r>
      <w:r w:rsidRPr="00FE6502">
        <w:rPr>
          <w:rFonts w:hAnsi="宋体" w:hint="eastAsia"/>
          <w:kern w:val="0"/>
          <w:sz w:val="24"/>
          <w:szCs w:val="24"/>
        </w:rPr>
        <w:t>年</w:t>
      </w:r>
      <w:r w:rsidR="00396419">
        <w:rPr>
          <w:rFonts w:hAnsi="宋体" w:hint="eastAsia"/>
          <w:kern w:val="0"/>
          <w:sz w:val="24"/>
          <w:szCs w:val="24"/>
        </w:rPr>
        <w:t xml:space="preserve">   </w:t>
      </w:r>
      <w:r w:rsidRPr="00FE6502">
        <w:rPr>
          <w:rFonts w:hAnsi="宋体" w:hint="eastAsia"/>
          <w:kern w:val="0"/>
          <w:sz w:val="24"/>
          <w:szCs w:val="24"/>
        </w:rPr>
        <w:t>月</w:t>
      </w:r>
      <w:r w:rsidRPr="00FE6502">
        <w:rPr>
          <w:rFonts w:hAnsi="宋体"/>
          <w:kern w:val="0"/>
          <w:sz w:val="24"/>
          <w:szCs w:val="24"/>
        </w:rPr>
        <w:t xml:space="preserve">  </w:t>
      </w:r>
      <w:r w:rsidR="00396419">
        <w:rPr>
          <w:rFonts w:hAnsi="宋体" w:hint="eastAsia"/>
          <w:kern w:val="0"/>
          <w:sz w:val="24"/>
          <w:szCs w:val="24"/>
        </w:rPr>
        <w:t xml:space="preserve"> </w:t>
      </w:r>
      <w:r w:rsidRPr="00FE6502">
        <w:rPr>
          <w:rFonts w:hAnsi="宋体" w:hint="eastAsia"/>
          <w:kern w:val="0"/>
          <w:sz w:val="24"/>
          <w:szCs w:val="24"/>
        </w:rPr>
        <w:t>日</w:t>
      </w:r>
    </w:p>
    <w:p w14:paraId="74A3872E" w14:textId="77777777" w:rsidR="005F5ECF" w:rsidRDefault="00000000" w:rsidP="005F5ECF">
      <w:pPr>
        <w:spacing w:line="540" w:lineRule="exact"/>
        <w:jc w:val="center"/>
        <w:rPr>
          <w:rFonts w:eastAsia="方正小标宋_GBK"/>
          <w:kern w:val="0"/>
          <w:sz w:val="36"/>
          <w:szCs w:val="36"/>
        </w:rPr>
      </w:pPr>
      <w:r w:rsidRPr="00FE6502">
        <w:rPr>
          <w:rFonts w:hAnsi="宋体"/>
          <w:kern w:val="0"/>
          <w:sz w:val="24"/>
          <w:szCs w:val="24"/>
        </w:rPr>
        <w:br w:type="page"/>
      </w:r>
      <w:bookmarkStart w:id="13" w:name="_Hlk203583166"/>
      <w:r w:rsidR="00511CD2">
        <w:rPr>
          <w:rFonts w:eastAsia="方正小标宋_GBK" w:hint="eastAsia"/>
          <w:kern w:val="0"/>
          <w:sz w:val="36"/>
          <w:szCs w:val="36"/>
        </w:rPr>
        <w:lastRenderedPageBreak/>
        <w:t>S107</w:t>
      </w:r>
      <w:r w:rsidR="00511CD2">
        <w:rPr>
          <w:rFonts w:eastAsia="方正小标宋_GBK" w:hint="eastAsia"/>
          <w:kern w:val="0"/>
          <w:sz w:val="36"/>
          <w:szCs w:val="36"/>
        </w:rPr>
        <w:t>平武县平通至</w:t>
      </w:r>
      <w:proofErr w:type="gramStart"/>
      <w:r w:rsidR="00511CD2">
        <w:rPr>
          <w:rFonts w:eastAsia="方正小标宋_GBK" w:hint="eastAsia"/>
          <w:kern w:val="0"/>
          <w:sz w:val="36"/>
          <w:szCs w:val="36"/>
        </w:rPr>
        <w:t>龙安段改建</w:t>
      </w:r>
      <w:proofErr w:type="gramEnd"/>
      <w:r w:rsidR="00511CD2">
        <w:rPr>
          <w:rFonts w:eastAsia="方正小标宋_GBK" w:hint="eastAsia"/>
          <w:kern w:val="0"/>
          <w:sz w:val="36"/>
          <w:szCs w:val="36"/>
        </w:rPr>
        <w:t>工程</w:t>
      </w:r>
      <w:bookmarkEnd w:id="13"/>
      <w:r w:rsidR="00511CD2">
        <w:rPr>
          <w:rFonts w:eastAsia="方正小标宋_GBK" w:hint="eastAsia"/>
          <w:kern w:val="0"/>
          <w:sz w:val="36"/>
          <w:szCs w:val="36"/>
        </w:rPr>
        <w:t>建设用地</w:t>
      </w:r>
    </w:p>
    <w:p w14:paraId="774A0CCF" w14:textId="56722934" w:rsidR="00720B76" w:rsidRPr="005F5ECF" w:rsidRDefault="00511CD2" w:rsidP="005F5ECF">
      <w:pPr>
        <w:spacing w:line="540" w:lineRule="exact"/>
        <w:jc w:val="center"/>
        <w:rPr>
          <w:rFonts w:eastAsia="方正小标宋_GBK"/>
          <w:kern w:val="0"/>
          <w:sz w:val="36"/>
          <w:szCs w:val="36"/>
        </w:rPr>
      </w:pPr>
      <w:r>
        <w:rPr>
          <w:rFonts w:eastAsia="方正小标宋_GBK" w:hint="eastAsia"/>
          <w:kern w:val="0"/>
          <w:sz w:val="36"/>
          <w:szCs w:val="36"/>
        </w:rPr>
        <w:t>地质灾害危险性评估</w:t>
      </w:r>
      <w:r w:rsidRPr="00FE6502">
        <w:rPr>
          <w:rFonts w:eastAsia="方正小标宋_GBK" w:hint="eastAsia"/>
          <w:kern w:val="0"/>
          <w:sz w:val="36"/>
          <w:szCs w:val="36"/>
        </w:rPr>
        <w:t>技术服务合同</w:t>
      </w:r>
    </w:p>
    <w:p w14:paraId="1DE314F3" w14:textId="652C80DB" w:rsidR="005C0230" w:rsidRPr="00FE6502" w:rsidRDefault="005C0230" w:rsidP="005C0230">
      <w:pPr>
        <w:spacing w:line="540" w:lineRule="exact"/>
        <w:jc w:val="center"/>
        <w:rPr>
          <w:rFonts w:eastAsia="方正小标宋_GBK"/>
          <w:kern w:val="0"/>
          <w:sz w:val="36"/>
          <w:szCs w:val="36"/>
        </w:rPr>
      </w:pPr>
    </w:p>
    <w:p w14:paraId="497E8DAF" w14:textId="77777777" w:rsidR="00720B76" w:rsidRPr="00FE6502" w:rsidRDefault="00720B76">
      <w:pPr>
        <w:pStyle w:val="af5"/>
        <w:ind w:left="900" w:hanging="480"/>
        <w:rPr>
          <w:sz w:val="24"/>
        </w:rPr>
      </w:pPr>
    </w:p>
    <w:p w14:paraId="170E4ED0" w14:textId="7AE27F8B"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甲</w:t>
      </w:r>
      <w:r w:rsidR="00896972" w:rsidRPr="00FE6502">
        <w:rPr>
          <w:rFonts w:ascii="仿宋_GB2312" w:eastAsia="仿宋_GB2312" w:hAnsi="宋体" w:hint="eastAsia"/>
          <w:snapToGrid w:val="0"/>
          <w:kern w:val="0"/>
          <w:sz w:val="24"/>
          <w:szCs w:val="24"/>
        </w:rPr>
        <w:t xml:space="preserve"> </w:t>
      </w:r>
      <w:r w:rsidRPr="00FE6502">
        <w:rPr>
          <w:rFonts w:ascii="仿宋_GB2312" w:eastAsia="仿宋_GB2312" w:hAnsi="宋体" w:hint="eastAsia"/>
          <w:snapToGrid w:val="0"/>
          <w:kern w:val="0"/>
          <w:sz w:val="24"/>
          <w:szCs w:val="24"/>
        </w:rPr>
        <w:t>方：四川省交通勘察设计研究院有限公司</w:t>
      </w:r>
    </w:p>
    <w:p w14:paraId="1AF24C0B" w14:textId="5E43E783"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乙</w:t>
      </w:r>
      <w:r w:rsidR="00896972" w:rsidRPr="00FE6502">
        <w:rPr>
          <w:rFonts w:ascii="仿宋_GB2312" w:eastAsia="仿宋_GB2312" w:hAnsi="宋体" w:hint="eastAsia"/>
          <w:snapToGrid w:val="0"/>
          <w:kern w:val="0"/>
          <w:sz w:val="24"/>
          <w:szCs w:val="24"/>
        </w:rPr>
        <w:t xml:space="preserve"> </w:t>
      </w:r>
      <w:r w:rsidRPr="00FE6502">
        <w:rPr>
          <w:rFonts w:ascii="仿宋_GB2312" w:eastAsia="仿宋_GB2312" w:hAnsi="宋体" w:hint="eastAsia"/>
          <w:snapToGrid w:val="0"/>
          <w:kern w:val="0"/>
          <w:sz w:val="24"/>
          <w:szCs w:val="24"/>
        </w:rPr>
        <w:t xml:space="preserve">方： </w:t>
      </w:r>
    </w:p>
    <w:p w14:paraId="520F9028"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统一社会信用代码：</w:t>
      </w:r>
    </w:p>
    <w:p w14:paraId="3A1A430C"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资质等级及专业类别：</w:t>
      </w:r>
    </w:p>
    <w:p w14:paraId="1C8AE825"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资质证书有效期：</w:t>
      </w:r>
      <w:r w:rsidRPr="00FE6502">
        <w:rPr>
          <w:rFonts w:ascii="仿宋_GB2312" w:eastAsia="仿宋_GB2312" w:hAnsi="宋体"/>
          <w:snapToGrid w:val="0"/>
          <w:kern w:val="0"/>
          <w:sz w:val="24"/>
          <w:szCs w:val="24"/>
        </w:rPr>
        <w:t xml:space="preserve"> </w:t>
      </w:r>
    </w:p>
    <w:p w14:paraId="17F8A38B"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法定代表人姓名：</w:t>
      </w:r>
      <w:r w:rsidRPr="00FE6502">
        <w:rPr>
          <w:rFonts w:ascii="仿宋_GB2312" w:eastAsia="仿宋_GB2312" w:hAnsi="宋体"/>
          <w:snapToGrid w:val="0"/>
          <w:kern w:val="0"/>
          <w:sz w:val="24"/>
          <w:szCs w:val="24"/>
        </w:rPr>
        <w:t xml:space="preserve"> </w:t>
      </w:r>
    </w:p>
    <w:p w14:paraId="38A6C5A4"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项目负责人姓名：</w:t>
      </w:r>
      <w:r w:rsidRPr="00FE6502">
        <w:rPr>
          <w:rFonts w:ascii="仿宋_GB2312" w:eastAsia="仿宋_GB2312" w:hAnsi="宋体"/>
          <w:snapToGrid w:val="0"/>
          <w:kern w:val="0"/>
          <w:sz w:val="24"/>
          <w:szCs w:val="24"/>
        </w:rPr>
        <w:t xml:space="preserve"> </w:t>
      </w:r>
    </w:p>
    <w:p w14:paraId="70F8FC9E" w14:textId="4EB96EDC" w:rsidR="00720B76" w:rsidRPr="00FE6502" w:rsidRDefault="00000000">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依据《中华人民共和国民法典》、《中华人民共和国建筑法》及行业管理有关法律、法规和规章，遵循平等、自愿、公平和诚实信用的原则，鉴于甲方已承担</w:t>
      </w:r>
      <w:r w:rsidR="005F5ECF" w:rsidRPr="005F5ECF">
        <w:rPr>
          <w:rFonts w:eastAsia="仿宋_GB2312" w:hint="eastAsia"/>
          <w:snapToGrid w:val="0"/>
          <w:sz w:val="24"/>
          <w:szCs w:val="24"/>
          <w:u w:val="single"/>
        </w:rPr>
        <w:t>S107</w:t>
      </w:r>
      <w:r w:rsidR="005F5ECF" w:rsidRPr="005F5ECF">
        <w:rPr>
          <w:rFonts w:eastAsia="仿宋_GB2312" w:hint="eastAsia"/>
          <w:snapToGrid w:val="0"/>
          <w:sz w:val="24"/>
          <w:szCs w:val="24"/>
          <w:u w:val="single"/>
        </w:rPr>
        <w:t>平武县平通至</w:t>
      </w:r>
      <w:proofErr w:type="gramStart"/>
      <w:r w:rsidR="005F5ECF" w:rsidRPr="005F5ECF">
        <w:rPr>
          <w:rFonts w:eastAsia="仿宋_GB2312" w:hint="eastAsia"/>
          <w:snapToGrid w:val="0"/>
          <w:sz w:val="24"/>
          <w:szCs w:val="24"/>
          <w:u w:val="single"/>
        </w:rPr>
        <w:t>龙安段改建</w:t>
      </w:r>
      <w:proofErr w:type="gramEnd"/>
      <w:r w:rsidR="005F5ECF" w:rsidRPr="005F5ECF">
        <w:rPr>
          <w:rFonts w:eastAsia="仿宋_GB2312" w:hint="eastAsia"/>
          <w:snapToGrid w:val="0"/>
          <w:sz w:val="24"/>
          <w:szCs w:val="24"/>
          <w:u w:val="single"/>
        </w:rPr>
        <w:t>工程</w:t>
      </w:r>
      <w:r w:rsidRPr="00FE6502">
        <w:rPr>
          <w:rFonts w:ascii="仿宋_GB2312" w:eastAsia="仿宋_GB2312" w:hAnsi="宋体" w:hint="eastAsia"/>
          <w:snapToGrid w:val="0"/>
          <w:kern w:val="0"/>
          <w:sz w:val="24"/>
          <w:szCs w:val="24"/>
        </w:rPr>
        <w:t>的</w:t>
      </w:r>
      <w:r w:rsidR="00396419">
        <w:rPr>
          <w:rFonts w:ascii="仿宋_GB2312" w:eastAsia="仿宋_GB2312" w:hAnsi="宋体" w:hint="eastAsia"/>
          <w:snapToGrid w:val="0"/>
          <w:kern w:val="0"/>
          <w:sz w:val="24"/>
          <w:szCs w:val="24"/>
          <w:u w:val="single"/>
        </w:rPr>
        <w:t>勘察设计</w:t>
      </w:r>
      <w:r w:rsidRPr="00FE6502">
        <w:rPr>
          <w:rFonts w:ascii="仿宋_GB2312" w:eastAsia="仿宋_GB2312" w:hAnsi="宋体" w:hint="eastAsia"/>
          <w:snapToGrid w:val="0"/>
          <w:kern w:val="0"/>
          <w:sz w:val="24"/>
          <w:szCs w:val="24"/>
        </w:rPr>
        <w:t>工作，经</w:t>
      </w:r>
      <w:bookmarkStart w:id="14" w:name="_Hlk82769871"/>
      <w:r w:rsidRPr="00FE6502">
        <w:rPr>
          <w:rFonts w:ascii="仿宋_GB2312" w:eastAsia="仿宋_GB2312" w:hAnsi="宋体" w:hint="eastAsia"/>
          <w:snapToGrid w:val="0"/>
          <w:kern w:val="0"/>
          <w:sz w:val="24"/>
          <w:szCs w:val="24"/>
          <w:u w:val="single"/>
        </w:rPr>
        <w:sym w:font="Wingdings 2" w:char="0052"/>
      </w:r>
      <w:bookmarkEnd w:id="14"/>
      <w:r w:rsidRPr="00FE6502">
        <w:rPr>
          <w:rFonts w:ascii="仿宋_GB2312" w:eastAsia="仿宋_GB2312" w:hAnsi="宋体" w:hint="eastAsia"/>
          <w:snapToGrid w:val="0"/>
          <w:kern w:val="0"/>
          <w:sz w:val="24"/>
          <w:szCs w:val="24"/>
          <w:u w:val="single"/>
        </w:rPr>
        <w:t>询价采购□公开招标</w:t>
      </w:r>
      <w:r w:rsidRPr="00FE6502">
        <w:rPr>
          <w:rFonts w:ascii="仿宋_GB2312" w:eastAsia="仿宋_GB2312" w:hAnsi="宋体" w:hint="eastAsia"/>
          <w:snapToGrid w:val="0"/>
          <w:kern w:val="0"/>
          <w:sz w:val="24"/>
          <w:szCs w:val="24"/>
        </w:rPr>
        <w:t>，甲乙双方就</w:t>
      </w:r>
      <w:r w:rsidR="005F5ECF" w:rsidRPr="00330CDF">
        <w:rPr>
          <w:rFonts w:ascii="仿宋_GB2312" w:eastAsia="仿宋_GB2312" w:hAnsi="宋体" w:hint="eastAsia"/>
          <w:snapToGrid w:val="0"/>
          <w:kern w:val="0"/>
          <w:sz w:val="24"/>
          <w:u w:val="single"/>
        </w:rPr>
        <w:t>项目地质灾害危险性评估</w:t>
      </w:r>
      <w:r w:rsidRPr="00FE6502">
        <w:rPr>
          <w:rFonts w:ascii="仿宋_GB2312" w:eastAsia="仿宋_GB2312" w:hAnsi="宋体" w:hint="eastAsia"/>
          <w:snapToGrid w:val="0"/>
          <w:kern w:val="0"/>
          <w:sz w:val="24"/>
          <w:szCs w:val="24"/>
        </w:rPr>
        <w:t>技术服务事宜达成一致，订立本合同。</w:t>
      </w:r>
    </w:p>
    <w:p w14:paraId="1B0023A6" w14:textId="77777777" w:rsidR="00720B76" w:rsidRPr="00FE6502" w:rsidRDefault="00000000">
      <w:pPr>
        <w:pStyle w:val="35"/>
        <w:spacing w:line="436" w:lineRule="exact"/>
        <w:rPr>
          <w:rFonts w:hint="eastAsia"/>
          <w:szCs w:val="24"/>
        </w:rPr>
      </w:pPr>
      <w:r w:rsidRPr="00FE6502">
        <w:rPr>
          <w:rFonts w:hint="eastAsia"/>
          <w:snapToGrid w:val="0"/>
          <w:szCs w:val="24"/>
        </w:rPr>
        <w:t>第一条本合同签订依据</w:t>
      </w:r>
    </w:p>
    <w:p w14:paraId="18A518DB"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1.1《中华人民共和国民法典》《中华人民共和国建筑法》《建设工程勘察设计管理条例》《安全生产法》和《四川省安全生产条例》等。</w:t>
      </w:r>
    </w:p>
    <w:p w14:paraId="10B73DF0"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1.2国家及地方、行业有关本专业的法律、法规及相关技术标准和要求。</w:t>
      </w:r>
    </w:p>
    <w:p w14:paraId="336F3736"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1.3建设工程批准文件。</w:t>
      </w:r>
    </w:p>
    <w:p w14:paraId="23782C88" w14:textId="1FC714A1" w:rsidR="00720B76" w:rsidRPr="00FE6502" w:rsidRDefault="00000000" w:rsidP="00896972">
      <w:pPr>
        <w:pStyle w:val="35"/>
        <w:spacing w:line="436" w:lineRule="exact"/>
        <w:rPr>
          <w:rFonts w:hint="eastAsia"/>
          <w:snapToGrid w:val="0"/>
          <w:szCs w:val="24"/>
        </w:rPr>
      </w:pPr>
      <w:r w:rsidRPr="00FE6502">
        <w:rPr>
          <w:rFonts w:hint="eastAsia"/>
          <w:snapToGrid w:val="0"/>
          <w:szCs w:val="24"/>
        </w:rPr>
        <w:t>第二条合同文件的优先次序</w:t>
      </w:r>
    </w:p>
    <w:p w14:paraId="54512F60"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14:paraId="49936B23"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2.1合同协议书及其附件</w:t>
      </w:r>
    </w:p>
    <w:p w14:paraId="378201D2"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 xml:space="preserve">.2 </w:t>
      </w:r>
      <w:r w:rsidRPr="00FE6502">
        <w:rPr>
          <w:rFonts w:ascii="仿宋_GB2312" w:eastAsia="仿宋_GB2312" w:hAnsi="宋体" w:hint="eastAsia"/>
          <w:snapToGrid w:val="0"/>
          <w:kern w:val="0"/>
          <w:sz w:val="24"/>
          <w:szCs w:val="24"/>
        </w:rPr>
        <w:t>工作通知单</w:t>
      </w:r>
    </w:p>
    <w:p w14:paraId="118CA28B"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3</w:t>
      </w:r>
      <w:r w:rsidRPr="00FE6502">
        <w:rPr>
          <w:rFonts w:ascii="仿宋_GB2312" w:eastAsia="仿宋_GB2312" w:hAnsi="宋体" w:hint="eastAsia"/>
          <w:snapToGrid w:val="0"/>
          <w:kern w:val="0"/>
          <w:sz w:val="24"/>
          <w:szCs w:val="24"/>
        </w:rPr>
        <w:t>甲方要求及委托书</w:t>
      </w:r>
    </w:p>
    <w:p w14:paraId="5B446C63"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4</w:t>
      </w:r>
      <w:r w:rsidRPr="00FE6502">
        <w:rPr>
          <w:rFonts w:ascii="仿宋_GB2312" w:eastAsia="仿宋_GB2312" w:hAnsi="宋体" w:hint="eastAsia"/>
          <w:snapToGrid w:val="0"/>
          <w:kern w:val="0"/>
          <w:sz w:val="24"/>
          <w:szCs w:val="24"/>
        </w:rPr>
        <w:t>报价</w:t>
      </w:r>
      <w:r w:rsidRPr="00FE6502">
        <w:rPr>
          <w:rFonts w:ascii="仿宋_GB2312" w:eastAsia="仿宋_GB2312" w:hAnsi="宋体"/>
          <w:snapToGrid w:val="0"/>
          <w:kern w:val="0"/>
          <w:sz w:val="24"/>
          <w:szCs w:val="24"/>
        </w:rPr>
        <w:t>文件</w:t>
      </w:r>
    </w:p>
    <w:p w14:paraId="6AFEED26" w14:textId="4FB0FC99"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2.5</w:t>
      </w:r>
      <w:r w:rsidRPr="00FE6502">
        <w:rPr>
          <w:rFonts w:ascii="仿宋_GB2312" w:eastAsia="仿宋_GB2312" w:hAnsi="宋体" w:hint="eastAsia"/>
          <w:snapToGrid w:val="0"/>
          <w:kern w:val="0"/>
          <w:sz w:val="24"/>
          <w:szCs w:val="24"/>
        </w:rPr>
        <w:t>询价</w:t>
      </w:r>
      <w:r w:rsidR="005F5ECF">
        <w:rPr>
          <w:rFonts w:ascii="仿宋_GB2312" w:eastAsia="仿宋_GB2312" w:hAnsi="宋体" w:hint="eastAsia"/>
          <w:snapToGrid w:val="0"/>
          <w:kern w:val="0"/>
          <w:sz w:val="24"/>
          <w:szCs w:val="24"/>
        </w:rPr>
        <w:t>文件</w:t>
      </w:r>
    </w:p>
    <w:p w14:paraId="50DCCD2E" w14:textId="77777777" w:rsidR="00720B76" w:rsidRPr="00FE6502" w:rsidRDefault="00000000">
      <w:pPr>
        <w:pStyle w:val="35"/>
        <w:spacing w:line="436" w:lineRule="exact"/>
        <w:rPr>
          <w:rFonts w:hAnsi="宋体" w:hint="eastAsia"/>
          <w:kern w:val="0"/>
          <w:szCs w:val="24"/>
        </w:rPr>
      </w:pPr>
      <w:r w:rsidRPr="00FE6502">
        <w:rPr>
          <w:rFonts w:hAnsi="宋体" w:hint="eastAsia"/>
          <w:snapToGrid w:val="0"/>
          <w:kern w:val="0"/>
          <w:szCs w:val="24"/>
        </w:rPr>
        <w:lastRenderedPageBreak/>
        <w:t>第三条</w:t>
      </w:r>
      <w:r w:rsidRPr="00FE6502">
        <w:rPr>
          <w:rFonts w:hint="eastAsia"/>
          <w:snapToGrid w:val="0"/>
          <w:szCs w:val="24"/>
        </w:rPr>
        <w:t>本合同项目概况</w:t>
      </w:r>
    </w:p>
    <w:p w14:paraId="58DB800D" w14:textId="77777777" w:rsidR="005F5ECF" w:rsidRPr="005F5ECF" w:rsidRDefault="005F5ECF" w:rsidP="005F5ECF">
      <w:pPr>
        <w:snapToGrid w:val="0"/>
        <w:spacing w:line="436" w:lineRule="exact"/>
        <w:ind w:firstLineChars="200" w:firstLine="480"/>
        <w:rPr>
          <w:rFonts w:ascii="仿宋_GB2312" w:eastAsia="仿宋_GB2312" w:hAnsi="宋体" w:hint="eastAsia"/>
          <w:snapToGrid w:val="0"/>
          <w:kern w:val="0"/>
          <w:sz w:val="24"/>
          <w:szCs w:val="24"/>
        </w:rPr>
      </w:pPr>
      <w:r w:rsidRPr="005F5ECF">
        <w:rPr>
          <w:rFonts w:ascii="仿宋_GB2312" w:eastAsia="仿宋_GB2312" w:hAnsi="宋体" w:hint="eastAsia"/>
          <w:snapToGrid w:val="0"/>
          <w:kern w:val="0"/>
          <w:sz w:val="24"/>
          <w:szCs w:val="24"/>
        </w:rPr>
        <w:t>S107平武县平通至龙安段位于绵阳市平武县境内，路线起点位于平武县</w:t>
      </w:r>
      <w:proofErr w:type="gramStart"/>
      <w:r w:rsidRPr="005F5ECF">
        <w:rPr>
          <w:rFonts w:ascii="仿宋_GB2312" w:eastAsia="仿宋_GB2312" w:hAnsi="宋体" w:hint="eastAsia"/>
          <w:snapToGrid w:val="0"/>
          <w:kern w:val="0"/>
          <w:sz w:val="24"/>
          <w:szCs w:val="24"/>
        </w:rPr>
        <w:t>平通羌族乡</w:t>
      </w:r>
      <w:proofErr w:type="gramEnd"/>
      <w:r w:rsidRPr="005F5ECF">
        <w:rPr>
          <w:rFonts w:ascii="仿宋_GB2312" w:eastAsia="仿宋_GB2312" w:hAnsi="宋体" w:hint="eastAsia"/>
          <w:snapToGrid w:val="0"/>
          <w:kern w:val="0"/>
          <w:sz w:val="24"/>
          <w:szCs w:val="24"/>
        </w:rPr>
        <w:t>南侧与G247 平交位置，止于平武县县城飞龙桥桥头，路线全长约88km，采用二级公路技术标准，设计速度40km/h，路基宽度8.5m。总投资约10.4亿元。S107平武县平通至</w:t>
      </w:r>
      <w:proofErr w:type="gramStart"/>
      <w:r w:rsidRPr="005F5ECF">
        <w:rPr>
          <w:rFonts w:ascii="仿宋_GB2312" w:eastAsia="仿宋_GB2312" w:hAnsi="宋体" w:hint="eastAsia"/>
          <w:snapToGrid w:val="0"/>
          <w:kern w:val="0"/>
          <w:sz w:val="24"/>
          <w:szCs w:val="24"/>
        </w:rPr>
        <w:t>龙安段路线</w:t>
      </w:r>
      <w:proofErr w:type="gramEnd"/>
      <w:r w:rsidRPr="005F5ECF">
        <w:rPr>
          <w:rFonts w:ascii="仿宋_GB2312" w:eastAsia="仿宋_GB2312" w:hAnsi="宋体" w:hint="eastAsia"/>
          <w:snapToGrid w:val="0"/>
          <w:kern w:val="0"/>
          <w:sz w:val="24"/>
          <w:szCs w:val="24"/>
        </w:rPr>
        <w:t>全长约88km，地质灾害危险性评估路线长103km（包含K线和比较线）。</w:t>
      </w:r>
    </w:p>
    <w:p w14:paraId="53886A46" w14:textId="072606B2" w:rsidR="00720B76" w:rsidRPr="00FE6502" w:rsidRDefault="00000000" w:rsidP="00396419">
      <w:pPr>
        <w:pStyle w:val="35"/>
        <w:spacing w:line="436" w:lineRule="exact"/>
        <w:rPr>
          <w:rFonts w:hAnsi="宋体" w:hint="eastAsia"/>
          <w:snapToGrid w:val="0"/>
          <w:kern w:val="0"/>
          <w:szCs w:val="24"/>
        </w:rPr>
      </w:pPr>
      <w:r w:rsidRPr="00FE6502">
        <w:rPr>
          <w:rFonts w:hint="eastAsia"/>
          <w:snapToGrid w:val="0"/>
          <w:szCs w:val="24"/>
        </w:rPr>
        <w:t>第四条</w:t>
      </w:r>
      <w:r w:rsidRPr="00FE6502">
        <w:rPr>
          <w:rFonts w:hint="eastAsia"/>
          <w:snapToGrid w:val="0"/>
          <w:szCs w:val="24"/>
        </w:rPr>
        <w:t xml:space="preserve"> </w:t>
      </w:r>
      <w:r w:rsidRPr="00FE6502">
        <w:rPr>
          <w:rFonts w:hint="eastAsia"/>
          <w:snapToGrid w:val="0"/>
          <w:szCs w:val="24"/>
        </w:rPr>
        <w:t>工作内容和</w:t>
      </w:r>
      <w:r w:rsidRPr="00FE6502">
        <w:rPr>
          <w:rFonts w:hAnsi="宋体" w:hint="eastAsia"/>
          <w:snapToGrid w:val="0"/>
          <w:kern w:val="0"/>
          <w:szCs w:val="24"/>
        </w:rPr>
        <w:t>质量要求</w:t>
      </w:r>
    </w:p>
    <w:p w14:paraId="3361D885" w14:textId="4E46F952"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4.1乙方的工作内容为：</w:t>
      </w:r>
      <w:r w:rsidR="004B347C" w:rsidRPr="004B347C">
        <w:rPr>
          <w:rFonts w:eastAsia="仿宋_GB2312" w:hint="eastAsia"/>
          <w:snapToGrid w:val="0"/>
          <w:sz w:val="24"/>
          <w:szCs w:val="24"/>
          <w:u w:val="single"/>
        </w:rPr>
        <w:t>对本项目进行地质灾害调查，完成本项目建设用地地质灾害危险性评估专题报告编制，</w:t>
      </w:r>
      <w:bookmarkStart w:id="15" w:name="_Hlk203583729"/>
      <w:r w:rsidR="004B347C" w:rsidRPr="004B347C">
        <w:rPr>
          <w:rFonts w:eastAsia="仿宋_GB2312" w:hint="eastAsia"/>
          <w:snapToGrid w:val="0"/>
          <w:sz w:val="24"/>
          <w:szCs w:val="24"/>
          <w:u w:val="single"/>
        </w:rPr>
        <w:t>通过专家组审查，获得相应的审查意见，并取得主管部门备案。</w:t>
      </w:r>
      <w:bookmarkEnd w:id="15"/>
      <w:r w:rsidRPr="00FE6502">
        <w:rPr>
          <w:rFonts w:ascii="仿宋_GB2312" w:eastAsia="仿宋_GB2312" w:hAnsi="宋体" w:hint="eastAsia"/>
          <w:snapToGrid w:val="0"/>
          <w:kern w:val="0"/>
          <w:sz w:val="24"/>
          <w:szCs w:val="24"/>
        </w:rPr>
        <w:t>并向甲方提交相应的成果文件。</w:t>
      </w:r>
    </w:p>
    <w:p w14:paraId="4BBC3F08"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4.2乙方提供执行的技术标准应满足以下规范性文件的规定：</w:t>
      </w:r>
    </w:p>
    <w:p w14:paraId="7B6C8288" w14:textId="77777777" w:rsidR="004B347C" w:rsidRPr="004B347C" w:rsidRDefault="00000000" w:rsidP="004B347C">
      <w:pPr>
        <w:pStyle w:val="a0"/>
        <w:snapToGrid w:val="0"/>
        <w:spacing w:line="436" w:lineRule="exact"/>
        <w:rPr>
          <w:rFonts w:ascii="仿宋_GB2312" w:eastAsia="仿宋_GB2312" w:hAnsi="宋体" w:hint="eastAsia"/>
          <w:snapToGrid w:val="0"/>
          <w:kern w:val="0"/>
        </w:rPr>
      </w:pPr>
      <w:r w:rsidRPr="00FE6502">
        <w:rPr>
          <w:rFonts w:hint="eastAsia"/>
        </w:rPr>
        <w:t xml:space="preserve"> </w:t>
      </w:r>
      <w:r w:rsidRPr="00FE6502">
        <w:t xml:space="preserve"> </w:t>
      </w:r>
      <w:r w:rsidRPr="00FE6502">
        <w:rPr>
          <w:rFonts w:ascii="仿宋_GB2312" w:eastAsia="仿宋_GB2312" w:hAnsi="宋体"/>
          <w:snapToGrid w:val="0"/>
          <w:kern w:val="0"/>
        </w:rPr>
        <w:t xml:space="preserve">  </w:t>
      </w:r>
      <w:r w:rsidR="004B347C" w:rsidRPr="004B347C">
        <w:rPr>
          <w:rFonts w:ascii="仿宋_GB2312" w:eastAsia="仿宋_GB2312" w:hAnsi="宋体" w:hint="eastAsia"/>
          <w:snapToGrid w:val="0"/>
          <w:kern w:val="0"/>
        </w:rPr>
        <w:t>4.2.1《地质灾害危险性评估规范》（DZ/T0286-2015）；</w:t>
      </w:r>
    </w:p>
    <w:p w14:paraId="0CD8905F" w14:textId="77777777" w:rsidR="004B347C" w:rsidRPr="004B347C" w:rsidRDefault="004B347C" w:rsidP="004B347C">
      <w:pPr>
        <w:snapToGrid w:val="0"/>
        <w:spacing w:line="436" w:lineRule="exact"/>
        <w:ind w:firstLineChars="200" w:firstLine="480"/>
        <w:rPr>
          <w:rFonts w:ascii="仿宋_GB2312" w:eastAsia="仿宋_GB2312" w:hAnsi="宋体" w:hint="eastAsia"/>
          <w:snapToGrid w:val="0"/>
          <w:kern w:val="0"/>
          <w:sz w:val="24"/>
          <w:szCs w:val="24"/>
        </w:rPr>
      </w:pPr>
      <w:r w:rsidRPr="004B347C">
        <w:rPr>
          <w:rFonts w:ascii="仿宋_GB2312" w:eastAsia="仿宋_GB2312" w:hAnsi="宋体" w:hint="eastAsia"/>
          <w:snapToGrid w:val="0"/>
          <w:kern w:val="0"/>
          <w:sz w:val="24"/>
          <w:szCs w:val="24"/>
        </w:rPr>
        <w:t>4.2.2《滑坡崩塌泥石流灾害调查规范（1:50000）》（DZ/T 0261-2014）；</w:t>
      </w:r>
    </w:p>
    <w:p w14:paraId="6B2754D1" w14:textId="77777777" w:rsidR="004B347C" w:rsidRPr="004B347C" w:rsidRDefault="004B347C" w:rsidP="004B347C">
      <w:pPr>
        <w:snapToGrid w:val="0"/>
        <w:spacing w:line="436" w:lineRule="exact"/>
        <w:ind w:firstLineChars="200" w:firstLine="480"/>
        <w:rPr>
          <w:rFonts w:ascii="仿宋_GB2312" w:eastAsia="仿宋_GB2312" w:hAnsi="宋体" w:hint="eastAsia"/>
          <w:snapToGrid w:val="0"/>
          <w:kern w:val="0"/>
          <w:sz w:val="24"/>
          <w:szCs w:val="24"/>
        </w:rPr>
      </w:pPr>
      <w:r w:rsidRPr="004B347C">
        <w:rPr>
          <w:rFonts w:ascii="仿宋_GB2312" w:eastAsia="仿宋_GB2312" w:hAnsi="宋体" w:hint="eastAsia"/>
          <w:snapToGrid w:val="0"/>
          <w:kern w:val="0"/>
          <w:sz w:val="24"/>
          <w:szCs w:val="24"/>
        </w:rPr>
        <w:t>4.2.3《集镇滑坡崩塌泥石流勘查规范》（DZ/T 0262-2014）；</w:t>
      </w:r>
    </w:p>
    <w:p w14:paraId="5EEDBAA1" w14:textId="77777777" w:rsidR="004B347C" w:rsidRPr="004B347C" w:rsidRDefault="004B347C" w:rsidP="004B347C">
      <w:pPr>
        <w:snapToGrid w:val="0"/>
        <w:spacing w:line="436" w:lineRule="exact"/>
        <w:ind w:firstLineChars="200" w:firstLine="480"/>
        <w:rPr>
          <w:rFonts w:ascii="仿宋_GB2312" w:eastAsia="仿宋_GB2312" w:hAnsi="宋体" w:hint="eastAsia"/>
          <w:snapToGrid w:val="0"/>
          <w:kern w:val="0"/>
          <w:sz w:val="24"/>
          <w:szCs w:val="24"/>
        </w:rPr>
      </w:pPr>
      <w:r w:rsidRPr="004B347C">
        <w:rPr>
          <w:rFonts w:ascii="仿宋_GB2312" w:eastAsia="仿宋_GB2312" w:hAnsi="宋体" w:hint="eastAsia"/>
          <w:snapToGrid w:val="0"/>
          <w:kern w:val="0"/>
          <w:sz w:val="24"/>
          <w:szCs w:val="24"/>
        </w:rPr>
        <w:t>4.2.4《地质灾害排查规范》（DZ/T 0284-2015）；</w:t>
      </w:r>
    </w:p>
    <w:p w14:paraId="611D911F" w14:textId="77777777" w:rsidR="004B347C" w:rsidRPr="004B347C" w:rsidRDefault="004B347C" w:rsidP="004B347C">
      <w:pPr>
        <w:snapToGrid w:val="0"/>
        <w:spacing w:line="436" w:lineRule="exact"/>
        <w:ind w:firstLineChars="200" w:firstLine="480"/>
        <w:rPr>
          <w:rFonts w:ascii="仿宋_GB2312" w:eastAsia="仿宋_GB2312" w:hAnsi="宋体" w:hint="eastAsia"/>
          <w:snapToGrid w:val="0"/>
          <w:kern w:val="0"/>
          <w:sz w:val="24"/>
          <w:szCs w:val="24"/>
        </w:rPr>
      </w:pPr>
      <w:r w:rsidRPr="004B347C">
        <w:rPr>
          <w:rFonts w:ascii="仿宋_GB2312" w:eastAsia="仿宋_GB2312" w:hAnsi="宋体" w:hint="eastAsia"/>
          <w:snapToGrid w:val="0"/>
          <w:kern w:val="0"/>
          <w:sz w:val="24"/>
          <w:szCs w:val="24"/>
        </w:rPr>
        <w:t>4.2.5《工程地质调查规范（1:25000～1:50000）》（GB/T-0097-94）；</w:t>
      </w:r>
    </w:p>
    <w:p w14:paraId="46553BE9" w14:textId="77777777" w:rsidR="004B347C" w:rsidRPr="004B347C" w:rsidRDefault="004B347C" w:rsidP="004B347C">
      <w:pPr>
        <w:snapToGrid w:val="0"/>
        <w:spacing w:line="436" w:lineRule="exact"/>
        <w:ind w:firstLineChars="200" w:firstLine="480"/>
        <w:rPr>
          <w:rFonts w:ascii="仿宋_GB2312" w:eastAsia="仿宋_GB2312" w:hAnsi="宋体" w:hint="eastAsia"/>
          <w:snapToGrid w:val="0"/>
          <w:kern w:val="0"/>
          <w:sz w:val="24"/>
          <w:szCs w:val="24"/>
        </w:rPr>
      </w:pPr>
      <w:r w:rsidRPr="004B347C">
        <w:rPr>
          <w:rFonts w:ascii="仿宋_GB2312" w:eastAsia="仿宋_GB2312" w:hAnsi="宋体" w:hint="eastAsia"/>
          <w:snapToGrid w:val="0"/>
          <w:kern w:val="0"/>
          <w:sz w:val="24"/>
          <w:szCs w:val="24"/>
        </w:rPr>
        <w:t>4.2.6《工程地质编图规范（1:25000～1:50000）》（ZBD14003-89）；</w:t>
      </w:r>
    </w:p>
    <w:p w14:paraId="4EE837D4" w14:textId="77777777" w:rsidR="004B347C" w:rsidRPr="004B347C" w:rsidRDefault="004B347C" w:rsidP="004B347C">
      <w:pPr>
        <w:snapToGrid w:val="0"/>
        <w:spacing w:line="436" w:lineRule="exact"/>
        <w:ind w:firstLineChars="200" w:firstLine="480"/>
        <w:rPr>
          <w:rFonts w:ascii="仿宋_GB2312" w:eastAsia="仿宋_GB2312" w:hAnsi="宋体" w:hint="eastAsia"/>
          <w:snapToGrid w:val="0"/>
          <w:kern w:val="0"/>
          <w:sz w:val="24"/>
          <w:szCs w:val="24"/>
        </w:rPr>
      </w:pPr>
      <w:r w:rsidRPr="004B347C">
        <w:rPr>
          <w:rFonts w:ascii="仿宋_GB2312" w:eastAsia="仿宋_GB2312" w:hAnsi="宋体" w:hint="eastAsia"/>
          <w:snapToGrid w:val="0"/>
          <w:kern w:val="0"/>
          <w:sz w:val="24"/>
          <w:szCs w:val="24"/>
        </w:rPr>
        <w:t>4.2.7《区域水文地质工程地质环境地质综合勘察规范（1:50000）》（GB/T14158-93）；</w:t>
      </w:r>
    </w:p>
    <w:p w14:paraId="3DB2A638" w14:textId="77777777" w:rsidR="004B347C" w:rsidRPr="004B347C" w:rsidRDefault="004B347C" w:rsidP="004B347C">
      <w:pPr>
        <w:snapToGrid w:val="0"/>
        <w:spacing w:line="436" w:lineRule="exact"/>
        <w:ind w:firstLineChars="200" w:firstLine="480"/>
        <w:rPr>
          <w:rFonts w:ascii="仿宋_GB2312" w:eastAsia="仿宋_GB2312" w:hAnsi="宋体" w:hint="eastAsia"/>
          <w:snapToGrid w:val="0"/>
          <w:kern w:val="0"/>
          <w:sz w:val="24"/>
          <w:szCs w:val="24"/>
        </w:rPr>
      </w:pPr>
      <w:r w:rsidRPr="004B347C">
        <w:rPr>
          <w:rFonts w:ascii="仿宋_GB2312" w:eastAsia="仿宋_GB2312" w:hAnsi="宋体" w:hint="eastAsia"/>
          <w:snapToGrid w:val="0"/>
          <w:kern w:val="0"/>
          <w:sz w:val="24"/>
          <w:szCs w:val="24"/>
        </w:rPr>
        <w:t>4.2.8.《综合工程地质图图例及色标》（GB/T 12328-1990）；</w:t>
      </w:r>
    </w:p>
    <w:p w14:paraId="099F82E5" w14:textId="77777777" w:rsidR="004B347C" w:rsidRPr="004B347C" w:rsidRDefault="004B347C" w:rsidP="004B347C">
      <w:pPr>
        <w:snapToGrid w:val="0"/>
        <w:spacing w:line="436" w:lineRule="exact"/>
        <w:ind w:firstLineChars="200" w:firstLine="480"/>
        <w:rPr>
          <w:rFonts w:ascii="仿宋_GB2312" w:eastAsia="仿宋_GB2312" w:hAnsi="宋体" w:hint="eastAsia"/>
          <w:snapToGrid w:val="0"/>
          <w:kern w:val="0"/>
          <w:sz w:val="24"/>
          <w:szCs w:val="24"/>
        </w:rPr>
      </w:pPr>
      <w:r w:rsidRPr="004B347C">
        <w:rPr>
          <w:rFonts w:ascii="仿宋_GB2312" w:eastAsia="仿宋_GB2312" w:hAnsi="宋体" w:hint="eastAsia"/>
          <w:snapToGrid w:val="0"/>
          <w:kern w:val="0"/>
          <w:sz w:val="24"/>
          <w:szCs w:val="24"/>
        </w:rPr>
        <w:t>4.2.9《地质灾害灾情统计》（DZ/T 0269-2014）；</w:t>
      </w:r>
    </w:p>
    <w:p w14:paraId="476D48C8" w14:textId="77777777" w:rsidR="004B347C" w:rsidRPr="004B347C" w:rsidRDefault="004B347C" w:rsidP="004B347C">
      <w:pPr>
        <w:snapToGrid w:val="0"/>
        <w:spacing w:line="436" w:lineRule="exact"/>
        <w:ind w:firstLineChars="200" w:firstLine="480"/>
        <w:rPr>
          <w:rFonts w:ascii="仿宋_GB2312" w:eastAsia="仿宋_GB2312" w:hAnsi="宋体" w:hint="eastAsia"/>
          <w:snapToGrid w:val="0"/>
          <w:kern w:val="0"/>
          <w:sz w:val="24"/>
          <w:szCs w:val="24"/>
        </w:rPr>
      </w:pPr>
      <w:r w:rsidRPr="004B347C">
        <w:rPr>
          <w:rFonts w:ascii="仿宋_GB2312" w:eastAsia="仿宋_GB2312" w:hAnsi="宋体" w:hint="eastAsia"/>
          <w:snapToGrid w:val="0"/>
          <w:kern w:val="0"/>
          <w:sz w:val="24"/>
          <w:szCs w:val="24"/>
        </w:rPr>
        <w:t>4.2.10《中国地震动参数区划图》（GB18306-2015）；</w:t>
      </w:r>
    </w:p>
    <w:p w14:paraId="468E0655" w14:textId="77777777" w:rsidR="004B347C" w:rsidRPr="004B347C" w:rsidRDefault="004B347C" w:rsidP="004B347C">
      <w:pPr>
        <w:snapToGrid w:val="0"/>
        <w:spacing w:line="436" w:lineRule="exact"/>
        <w:ind w:firstLineChars="200" w:firstLine="480"/>
        <w:rPr>
          <w:rFonts w:ascii="仿宋_GB2312" w:eastAsia="仿宋_GB2312" w:hAnsi="宋体" w:hint="eastAsia"/>
          <w:snapToGrid w:val="0"/>
          <w:kern w:val="0"/>
          <w:sz w:val="24"/>
          <w:szCs w:val="24"/>
        </w:rPr>
      </w:pPr>
      <w:r w:rsidRPr="004B347C">
        <w:rPr>
          <w:rFonts w:ascii="仿宋_GB2312" w:eastAsia="仿宋_GB2312" w:hAnsi="宋体" w:hint="eastAsia"/>
          <w:snapToGrid w:val="0"/>
          <w:kern w:val="0"/>
          <w:sz w:val="24"/>
          <w:szCs w:val="24"/>
        </w:rPr>
        <w:t>4.2.11《地质灾害防治工程勘察规范》（DB50143-2016）；</w:t>
      </w:r>
    </w:p>
    <w:p w14:paraId="5195D760" w14:textId="77777777" w:rsidR="004B347C" w:rsidRPr="004B347C" w:rsidRDefault="004B347C" w:rsidP="004B347C">
      <w:pPr>
        <w:snapToGrid w:val="0"/>
        <w:spacing w:line="436" w:lineRule="exact"/>
        <w:ind w:firstLineChars="200" w:firstLine="480"/>
        <w:rPr>
          <w:rFonts w:ascii="仿宋_GB2312" w:eastAsia="仿宋_GB2312" w:hAnsi="宋体" w:hint="eastAsia"/>
          <w:snapToGrid w:val="0"/>
          <w:kern w:val="0"/>
          <w:sz w:val="24"/>
          <w:szCs w:val="24"/>
        </w:rPr>
      </w:pPr>
      <w:r w:rsidRPr="004B347C">
        <w:rPr>
          <w:rFonts w:ascii="仿宋_GB2312" w:eastAsia="仿宋_GB2312" w:hAnsi="宋体" w:hint="eastAsia"/>
          <w:snapToGrid w:val="0"/>
          <w:kern w:val="0"/>
          <w:sz w:val="24"/>
          <w:szCs w:val="24"/>
        </w:rPr>
        <w:t>4.2.12《滑坡防治工程勘查规范》(GBT32864-2016)；</w:t>
      </w:r>
    </w:p>
    <w:p w14:paraId="7C74584F" w14:textId="77777777" w:rsidR="004B347C" w:rsidRPr="004B347C" w:rsidRDefault="004B347C" w:rsidP="004B347C">
      <w:pPr>
        <w:snapToGrid w:val="0"/>
        <w:spacing w:line="436" w:lineRule="exact"/>
        <w:ind w:firstLineChars="200" w:firstLine="480"/>
        <w:rPr>
          <w:rFonts w:ascii="仿宋_GB2312" w:eastAsia="仿宋_GB2312" w:hAnsi="宋体" w:hint="eastAsia"/>
          <w:snapToGrid w:val="0"/>
          <w:kern w:val="0"/>
          <w:sz w:val="24"/>
          <w:szCs w:val="24"/>
        </w:rPr>
      </w:pPr>
      <w:r w:rsidRPr="004B347C">
        <w:rPr>
          <w:rFonts w:ascii="仿宋_GB2312" w:eastAsia="仿宋_GB2312" w:hAnsi="宋体" w:hint="eastAsia"/>
          <w:snapToGrid w:val="0"/>
          <w:kern w:val="0"/>
          <w:sz w:val="24"/>
          <w:szCs w:val="24"/>
        </w:rPr>
        <w:t>4.2.13 《岩土工程勘察规范》(GB5002112001，2009年版)；</w:t>
      </w:r>
    </w:p>
    <w:p w14:paraId="0FCAF225" w14:textId="166CD81F" w:rsidR="00720B76" w:rsidRPr="004B347C" w:rsidRDefault="004B347C" w:rsidP="004B347C">
      <w:pPr>
        <w:snapToGrid w:val="0"/>
        <w:spacing w:line="436" w:lineRule="exact"/>
        <w:ind w:firstLineChars="200" w:firstLine="480"/>
        <w:rPr>
          <w:rFonts w:ascii="仿宋_GB2312" w:eastAsia="仿宋_GB2312" w:hAnsi="宋体" w:hint="eastAsia"/>
          <w:snapToGrid w:val="0"/>
          <w:kern w:val="0"/>
          <w:sz w:val="24"/>
          <w:szCs w:val="24"/>
        </w:rPr>
      </w:pPr>
      <w:r w:rsidRPr="004B347C">
        <w:rPr>
          <w:rFonts w:ascii="仿宋_GB2312" w:eastAsia="仿宋_GB2312" w:hAnsi="宋体" w:hint="eastAsia"/>
          <w:snapToGrid w:val="0"/>
          <w:kern w:val="0"/>
          <w:sz w:val="24"/>
          <w:szCs w:val="24"/>
        </w:rPr>
        <w:t>4.2.14国家、省市主管部门发布的其他相关政策法规、规章和标准规范等。</w:t>
      </w:r>
    </w:p>
    <w:p w14:paraId="76AEACA6" w14:textId="77777777" w:rsidR="004B347C" w:rsidRDefault="00000000" w:rsidP="004B347C">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4.3乙方提供的成果文件质量应满足以下要求：</w:t>
      </w:r>
      <w:r w:rsidR="004B347C" w:rsidRPr="004B347C">
        <w:rPr>
          <w:rFonts w:ascii="仿宋_GB2312" w:eastAsia="仿宋_GB2312" w:hAnsi="宋体" w:hint="eastAsia"/>
          <w:snapToGrid w:val="0"/>
          <w:kern w:val="0"/>
          <w:sz w:val="24"/>
          <w:szCs w:val="24"/>
        </w:rPr>
        <w:t>满足国家、省市及行业技术要求，通过专家组审查，获得相应的审查意见，并取得主管部门备案。</w:t>
      </w:r>
    </w:p>
    <w:p w14:paraId="286828E5" w14:textId="3F7B4263" w:rsidR="00720B76" w:rsidRDefault="00000000" w:rsidP="004B347C">
      <w:pPr>
        <w:pStyle w:val="35"/>
        <w:spacing w:line="436" w:lineRule="exact"/>
        <w:rPr>
          <w:rFonts w:hint="eastAsia"/>
          <w:snapToGrid w:val="0"/>
          <w:szCs w:val="24"/>
        </w:rPr>
      </w:pPr>
      <w:r w:rsidRPr="00FE6502">
        <w:rPr>
          <w:rFonts w:hint="eastAsia"/>
          <w:snapToGrid w:val="0"/>
          <w:szCs w:val="24"/>
        </w:rPr>
        <w:t>第五条</w:t>
      </w:r>
      <w:r w:rsidR="00896972" w:rsidRPr="00FE6502">
        <w:rPr>
          <w:rFonts w:hint="eastAsia"/>
          <w:snapToGrid w:val="0"/>
          <w:szCs w:val="24"/>
        </w:rPr>
        <w:t xml:space="preserve"> </w:t>
      </w:r>
      <w:r w:rsidRPr="00FE6502">
        <w:rPr>
          <w:rFonts w:hint="eastAsia"/>
          <w:snapToGrid w:val="0"/>
          <w:szCs w:val="24"/>
        </w:rPr>
        <w:t>甲方向乙方提交的有关基础资料、文件及时间</w:t>
      </w:r>
    </w:p>
    <w:p w14:paraId="598F3AE8" w14:textId="77777777" w:rsidR="004B347C" w:rsidRDefault="004B347C" w:rsidP="004B347C">
      <w:pPr>
        <w:pStyle w:val="35"/>
        <w:spacing w:line="436" w:lineRule="exact"/>
        <w:rPr>
          <w:rFonts w:hint="eastAsia"/>
          <w:snapToGrid w:val="0"/>
          <w:szCs w:val="24"/>
        </w:rPr>
      </w:pPr>
    </w:p>
    <w:p w14:paraId="635A5872" w14:textId="77777777" w:rsidR="004B347C" w:rsidRPr="00FE6502" w:rsidRDefault="004B347C" w:rsidP="004B347C">
      <w:pPr>
        <w:pStyle w:val="35"/>
        <w:spacing w:line="436" w:lineRule="exact"/>
        <w:rPr>
          <w:rFonts w:hint="eastAsia"/>
          <w:snapToGrid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2835"/>
        <w:gridCol w:w="791"/>
      </w:tblGrid>
      <w:tr w:rsidR="00720B76" w:rsidRPr="00FE6502" w14:paraId="6C026738" w14:textId="77777777" w:rsidTr="004B347C">
        <w:trPr>
          <w:jc w:val="center"/>
        </w:trPr>
        <w:tc>
          <w:tcPr>
            <w:tcW w:w="704" w:type="dxa"/>
            <w:tcBorders>
              <w:top w:val="single" w:sz="4" w:space="0" w:color="auto"/>
              <w:left w:val="single" w:sz="4" w:space="0" w:color="auto"/>
              <w:bottom w:val="single" w:sz="4" w:space="0" w:color="auto"/>
              <w:right w:val="single" w:sz="4" w:space="0" w:color="auto"/>
            </w:tcBorders>
          </w:tcPr>
          <w:p w14:paraId="3EF5AE63"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lastRenderedPageBreak/>
              <w:t>序号</w:t>
            </w:r>
          </w:p>
        </w:tc>
        <w:tc>
          <w:tcPr>
            <w:tcW w:w="2977" w:type="dxa"/>
            <w:tcBorders>
              <w:top w:val="single" w:sz="4" w:space="0" w:color="auto"/>
              <w:left w:val="single" w:sz="4" w:space="0" w:color="auto"/>
              <w:bottom w:val="single" w:sz="4" w:space="0" w:color="auto"/>
              <w:right w:val="single" w:sz="4" w:space="0" w:color="auto"/>
            </w:tcBorders>
          </w:tcPr>
          <w:p w14:paraId="722FD398"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文件名称</w:t>
            </w:r>
          </w:p>
        </w:tc>
        <w:tc>
          <w:tcPr>
            <w:tcW w:w="2835" w:type="dxa"/>
            <w:tcBorders>
              <w:top w:val="single" w:sz="4" w:space="0" w:color="auto"/>
              <w:left w:val="single" w:sz="4" w:space="0" w:color="auto"/>
              <w:bottom w:val="single" w:sz="4" w:space="0" w:color="auto"/>
              <w:right w:val="single" w:sz="4" w:space="0" w:color="auto"/>
            </w:tcBorders>
          </w:tcPr>
          <w:p w14:paraId="2FD560EF"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提交时间</w:t>
            </w:r>
          </w:p>
        </w:tc>
        <w:tc>
          <w:tcPr>
            <w:tcW w:w="791" w:type="dxa"/>
            <w:tcBorders>
              <w:top w:val="single" w:sz="4" w:space="0" w:color="auto"/>
              <w:left w:val="single" w:sz="4" w:space="0" w:color="auto"/>
              <w:bottom w:val="single" w:sz="4" w:space="0" w:color="auto"/>
              <w:right w:val="single" w:sz="4" w:space="0" w:color="auto"/>
            </w:tcBorders>
          </w:tcPr>
          <w:p w14:paraId="27F48E43"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备注</w:t>
            </w:r>
          </w:p>
        </w:tc>
      </w:tr>
      <w:tr w:rsidR="004B347C" w:rsidRPr="00FE6502" w14:paraId="5CE10A8A" w14:textId="77777777" w:rsidTr="004B347C">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33EC91A" w14:textId="77777777" w:rsidR="004B347C" w:rsidRPr="004B347C" w:rsidRDefault="004B347C" w:rsidP="004B347C">
            <w:pPr>
              <w:spacing w:line="436" w:lineRule="exact"/>
              <w:jc w:val="center"/>
              <w:rPr>
                <w:rFonts w:ascii="仿宋_GB2312" w:eastAsia="仿宋_GB2312" w:hAnsi="宋体" w:hint="eastAsia"/>
                <w:snapToGrid w:val="0"/>
                <w:kern w:val="0"/>
                <w:sz w:val="24"/>
                <w:szCs w:val="24"/>
              </w:rPr>
            </w:pPr>
            <w:r w:rsidRPr="004B347C">
              <w:rPr>
                <w:rFonts w:ascii="仿宋_GB2312" w:eastAsia="仿宋_GB2312" w:hAnsi="宋体" w:hint="eastAsia"/>
                <w:snapToGrid w:val="0"/>
                <w:kern w:val="0"/>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0AB5CABB" w14:textId="488D27F6" w:rsidR="004B347C" w:rsidRPr="004B347C" w:rsidRDefault="004B347C" w:rsidP="004B347C">
            <w:pPr>
              <w:spacing w:line="436" w:lineRule="exact"/>
              <w:jc w:val="center"/>
              <w:rPr>
                <w:rFonts w:ascii="仿宋_GB2312" w:eastAsia="仿宋_GB2312" w:hAnsi="宋体" w:hint="eastAsia"/>
                <w:snapToGrid w:val="0"/>
                <w:kern w:val="0"/>
                <w:sz w:val="24"/>
                <w:szCs w:val="24"/>
              </w:rPr>
            </w:pPr>
            <w:r w:rsidRPr="004B347C">
              <w:rPr>
                <w:rFonts w:ascii="仿宋_GB2312" w:eastAsia="仿宋_GB2312" w:hint="eastAsia"/>
              </w:rPr>
              <w:t>项目工程概况、地形图及路线方案。</w:t>
            </w:r>
          </w:p>
        </w:tc>
        <w:tc>
          <w:tcPr>
            <w:tcW w:w="2835" w:type="dxa"/>
            <w:tcBorders>
              <w:top w:val="single" w:sz="4" w:space="0" w:color="auto"/>
              <w:left w:val="single" w:sz="4" w:space="0" w:color="auto"/>
              <w:bottom w:val="single" w:sz="4" w:space="0" w:color="auto"/>
              <w:right w:val="single" w:sz="4" w:space="0" w:color="auto"/>
            </w:tcBorders>
          </w:tcPr>
          <w:p w14:paraId="7B2F2B11" w14:textId="24C72797" w:rsidR="004B347C" w:rsidRPr="004B347C" w:rsidRDefault="004B347C" w:rsidP="004B347C">
            <w:pPr>
              <w:spacing w:line="436" w:lineRule="exact"/>
              <w:jc w:val="center"/>
              <w:rPr>
                <w:rFonts w:ascii="仿宋_GB2312" w:eastAsia="仿宋_GB2312" w:hAnsi="宋体" w:hint="eastAsia"/>
                <w:snapToGrid w:val="0"/>
                <w:kern w:val="0"/>
                <w:sz w:val="24"/>
                <w:szCs w:val="24"/>
              </w:rPr>
            </w:pPr>
            <w:r w:rsidRPr="004B347C">
              <w:rPr>
                <w:rFonts w:ascii="仿宋_GB2312" w:eastAsia="仿宋_GB2312" w:hint="eastAsia"/>
              </w:rPr>
              <w:t>路线方案确定后5个工作日内提交。</w:t>
            </w:r>
          </w:p>
        </w:tc>
        <w:tc>
          <w:tcPr>
            <w:tcW w:w="791" w:type="dxa"/>
            <w:tcBorders>
              <w:top w:val="single" w:sz="4" w:space="0" w:color="auto"/>
              <w:left w:val="single" w:sz="4" w:space="0" w:color="auto"/>
              <w:bottom w:val="single" w:sz="4" w:space="0" w:color="auto"/>
              <w:right w:val="single" w:sz="4" w:space="0" w:color="auto"/>
            </w:tcBorders>
            <w:vAlign w:val="center"/>
          </w:tcPr>
          <w:p w14:paraId="5B9421C9" w14:textId="77777777" w:rsidR="004B347C" w:rsidRPr="00FE6502" w:rsidRDefault="004B347C" w:rsidP="004B347C">
            <w:pPr>
              <w:spacing w:line="436" w:lineRule="exact"/>
              <w:jc w:val="center"/>
              <w:rPr>
                <w:rFonts w:ascii="仿宋_GB2312" w:eastAsia="仿宋_GB2312" w:hAnsi="宋体" w:hint="eastAsia"/>
                <w:snapToGrid w:val="0"/>
                <w:kern w:val="0"/>
                <w:sz w:val="24"/>
                <w:szCs w:val="24"/>
              </w:rPr>
            </w:pPr>
          </w:p>
        </w:tc>
      </w:tr>
    </w:tbl>
    <w:p w14:paraId="405E26E6" w14:textId="0DB7EB28" w:rsidR="00720B76" w:rsidRPr="00FE6502" w:rsidRDefault="00000000">
      <w:pPr>
        <w:pStyle w:val="35"/>
        <w:spacing w:line="460" w:lineRule="exact"/>
        <w:rPr>
          <w:rFonts w:hint="eastAsia"/>
          <w:snapToGrid w:val="0"/>
          <w:szCs w:val="24"/>
        </w:rPr>
      </w:pPr>
      <w:r w:rsidRPr="00FE6502">
        <w:rPr>
          <w:rFonts w:hint="eastAsia"/>
          <w:snapToGrid w:val="0"/>
          <w:szCs w:val="24"/>
        </w:rPr>
        <w:t>第六条</w:t>
      </w:r>
      <w:r w:rsidR="00896972" w:rsidRPr="00FE6502">
        <w:rPr>
          <w:rFonts w:hint="eastAsia"/>
          <w:snapToGrid w:val="0"/>
          <w:szCs w:val="24"/>
        </w:rPr>
        <w:t xml:space="preserve"> </w:t>
      </w:r>
      <w:r w:rsidRPr="00FE6502">
        <w:rPr>
          <w:rFonts w:hint="eastAsia"/>
          <w:snapToGrid w:val="0"/>
          <w:szCs w:val="24"/>
        </w:rPr>
        <w:t>乙方向甲方交付的成果、份数、地点及时间</w:t>
      </w:r>
    </w:p>
    <w:p w14:paraId="77072C6E" w14:textId="3318918F"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 xml:space="preserve">6.1 </w:t>
      </w:r>
      <w:r w:rsidR="004B347C" w:rsidRPr="004B347C">
        <w:rPr>
          <w:rFonts w:ascii="仿宋_GB2312" w:eastAsia="仿宋_GB2312" w:hAnsi="宋体" w:hint="eastAsia"/>
          <w:snapToGrid w:val="0"/>
          <w:kern w:val="0"/>
          <w:sz w:val="24"/>
          <w:szCs w:val="24"/>
        </w:rPr>
        <w:t>乙方向甲方交付的成果文件为4.1所承担内容的成果，具体要求为送审稿（1套）、</w:t>
      </w:r>
      <w:proofErr w:type="gramStart"/>
      <w:r w:rsidR="004B347C" w:rsidRPr="004B347C">
        <w:rPr>
          <w:rFonts w:ascii="仿宋_GB2312" w:eastAsia="仿宋_GB2312" w:hAnsi="宋体" w:hint="eastAsia"/>
          <w:snapToGrid w:val="0"/>
          <w:kern w:val="0"/>
          <w:sz w:val="24"/>
          <w:szCs w:val="24"/>
        </w:rPr>
        <w:t>正式成果</w:t>
      </w:r>
      <w:proofErr w:type="gramEnd"/>
      <w:r w:rsidR="004B347C" w:rsidRPr="004B347C">
        <w:rPr>
          <w:rFonts w:ascii="仿宋_GB2312" w:eastAsia="仿宋_GB2312" w:hAnsi="宋体" w:hint="eastAsia"/>
          <w:snapToGrid w:val="0"/>
          <w:kern w:val="0"/>
          <w:sz w:val="24"/>
          <w:szCs w:val="24"/>
        </w:rPr>
        <w:t>文件（纸质4套，扫描件1套，可编辑电子版1套），专家组出具的审查意见书（纸质1份，扫描件1份）。</w:t>
      </w:r>
    </w:p>
    <w:p w14:paraId="360777FE" w14:textId="4A965167" w:rsidR="004B347C"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6.</w:t>
      </w: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 xml:space="preserve"> 工期要求：</w:t>
      </w:r>
      <w:r w:rsidR="004B347C" w:rsidRPr="004B347C">
        <w:rPr>
          <w:rFonts w:ascii="仿宋_GB2312" w:eastAsia="仿宋_GB2312" w:hAnsi="宋体" w:hint="eastAsia"/>
          <w:snapToGrid w:val="0"/>
          <w:kern w:val="0"/>
          <w:sz w:val="24"/>
          <w:szCs w:val="24"/>
        </w:rPr>
        <w:t>自甲方提供乙方有关基础资料之日起算，乙方应于</w:t>
      </w:r>
      <w:r w:rsidR="004B347C">
        <w:rPr>
          <w:rFonts w:ascii="仿宋_GB2312" w:eastAsia="仿宋_GB2312" w:hAnsi="宋体" w:hint="eastAsia"/>
          <w:snapToGrid w:val="0"/>
          <w:kern w:val="0"/>
          <w:sz w:val="24"/>
          <w:szCs w:val="24"/>
        </w:rPr>
        <w:t>15</w:t>
      </w:r>
      <w:r w:rsidR="004B347C" w:rsidRPr="004B347C">
        <w:rPr>
          <w:rFonts w:ascii="仿宋_GB2312" w:eastAsia="仿宋_GB2312" w:hAnsi="宋体" w:hint="eastAsia"/>
          <w:snapToGrid w:val="0"/>
          <w:kern w:val="0"/>
          <w:sz w:val="24"/>
          <w:szCs w:val="24"/>
        </w:rPr>
        <w:t>个</w:t>
      </w:r>
      <w:proofErr w:type="gramStart"/>
      <w:r w:rsidR="004B347C" w:rsidRPr="004B347C">
        <w:rPr>
          <w:rFonts w:ascii="仿宋_GB2312" w:eastAsia="仿宋_GB2312" w:hAnsi="宋体" w:hint="eastAsia"/>
          <w:snapToGrid w:val="0"/>
          <w:kern w:val="0"/>
          <w:sz w:val="24"/>
          <w:szCs w:val="24"/>
        </w:rPr>
        <w:t>日历天</w:t>
      </w:r>
      <w:proofErr w:type="gramEnd"/>
      <w:r w:rsidR="004B347C" w:rsidRPr="004B347C">
        <w:rPr>
          <w:rFonts w:ascii="仿宋_GB2312" w:eastAsia="仿宋_GB2312" w:hAnsi="宋体" w:hint="eastAsia"/>
          <w:snapToGrid w:val="0"/>
          <w:kern w:val="0"/>
          <w:sz w:val="24"/>
          <w:szCs w:val="24"/>
        </w:rPr>
        <w:t>内提交送审稿，</w:t>
      </w:r>
      <w:r w:rsidR="004B347C">
        <w:rPr>
          <w:rFonts w:ascii="仿宋_GB2312" w:eastAsia="仿宋_GB2312" w:hAnsi="宋体" w:hint="eastAsia"/>
          <w:snapToGrid w:val="0"/>
          <w:kern w:val="0"/>
          <w:sz w:val="24"/>
          <w:szCs w:val="24"/>
        </w:rPr>
        <w:t>10</w:t>
      </w:r>
      <w:r w:rsidR="004B347C" w:rsidRPr="004B347C">
        <w:rPr>
          <w:rFonts w:ascii="仿宋_GB2312" w:eastAsia="仿宋_GB2312" w:hAnsi="宋体" w:hint="eastAsia"/>
          <w:snapToGrid w:val="0"/>
          <w:kern w:val="0"/>
          <w:sz w:val="24"/>
          <w:szCs w:val="24"/>
        </w:rPr>
        <w:t>个</w:t>
      </w:r>
      <w:proofErr w:type="gramStart"/>
      <w:r w:rsidR="004B347C" w:rsidRPr="004B347C">
        <w:rPr>
          <w:rFonts w:ascii="仿宋_GB2312" w:eastAsia="仿宋_GB2312" w:hAnsi="宋体" w:hint="eastAsia"/>
          <w:snapToGrid w:val="0"/>
          <w:kern w:val="0"/>
          <w:sz w:val="24"/>
          <w:szCs w:val="24"/>
        </w:rPr>
        <w:t>日历天</w:t>
      </w:r>
      <w:proofErr w:type="gramEnd"/>
      <w:r w:rsidR="004B347C" w:rsidRPr="004B347C">
        <w:rPr>
          <w:rFonts w:ascii="仿宋_GB2312" w:eastAsia="仿宋_GB2312" w:hAnsi="宋体" w:hint="eastAsia"/>
          <w:snapToGrid w:val="0"/>
          <w:kern w:val="0"/>
          <w:sz w:val="24"/>
          <w:szCs w:val="24"/>
        </w:rPr>
        <w:t>内提交</w:t>
      </w:r>
      <w:proofErr w:type="gramStart"/>
      <w:r w:rsidR="004B347C" w:rsidRPr="004B347C">
        <w:rPr>
          <w:rFonts w:ascii="仿宋_GB2312" w:eastAsia="仿宋_GB2312" w:hAnsi="宋体" w:hint="eastAsia"/>
          <w:snapToGrid w:val="0"/>
          <w:kern w:val="0"/>
          <w:sz w:val="24"/>
          <w:szCs w:val="24"/>
        </w:rPr>
        <w:t>正式成果</w:t>
      </w:r>
      <w:proofErr w:type="gramEnd"/>
      <w:r w:rsidR="004B347C" w:rsidRPr="004B347C">
        <w:rPr>
          <w:rFonts w:ascii="仿宋_GB2312" w:eastAsia="仿宋_GB2312" w:hAnsi="宋体" w:hint="eastAsia"/>
          <w:snapToGrid w:val="0"/>
          <w:kern w:val="0"/>
          <w:sz w:val="24"/>
          <w:szCs w:val="24"/>
        </w:rPr>
        <w:t>文件及专家组审查意见。</w:t>
      </w:r>
    </w:p>
    <w:p w14:paraId="65D0BD26" w14:textId="2D0BBABC"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6.3</w:t>
      </w:r>
      <w:r w:rsidRPr="00FE6502">
        <w:rPr>
          <w:rFonts w:ascii="仿宋_GB2312" w:eastAsia="仿宋_GB2312" w:hAnsi="宋体" w:hint="eastAsia"/>
          <w:snapToGrid w:val="0"/>
          <w:kern w:val="0"/>
          <w:sz w:val="24"/>
          <w:szCs w:val="24"/>
        </w:rPr>
        <w:t>提交地点：四川省交通勘察设计研究院有限公司（</w:t>
      </w:r>
      <w:r w:rsidR="0082716B" w:rsidRPr="0082716B">
        <w:rPr>
          <w:rFonts w:ascii="仿宋_GB2312" w:eastAsia="仿宋_GB2312" w:hAnsi="宋体" w:hint="eastAsia"/>
          <w:snapToGrid w:val="0"/>
          <w:kern w:val="0"/>
          <w:sz w:val="24"/>
          <w:szCs w:val="24"/>
        </w:rPr>
        <w:t>成都市双流区顺兴大道一段189号蜀道云上城12号楼</w:t>
      </w:r>
      <w:r w:rsidR="0082716B">
        <w:rPr>
          <w:rFonts w:ascii="仿宋_GB2312" w:eastAsia="仿宋_GB2312" w:hAnsi="宋体" w:hint="eastAsia"/>
          <w:snapToGrid w:val="0"/>
          <w:kern w:val="0"/>
          <w:sz w:val="24"/>
          <w:szCs w:val="24"/>
        </w:rPr>
        <w:t>）</w:t>
      </w:r>
      <w:r w:rsidR="0082716B" w:rsidRPr="0082716B">
        <w:rPr>
          <w:rFonts w:ascii="仿宋_GB2312" w:eastAsia="仿宋_GB2312" w:hAnsi="宋体" w:hint="eastAsia"/>
          <w:snapToGrid w:val="0"/>
          <w:kern w:val="0"/>
          <w:sz w:val="24"/>
          <w:szCs w:val="24"/>
        </w:rPr>
        <w:t>1916室</w:t>
      </w:r>
      <w:r w:rsidRPr="00FE6502">
        <w:rPr>
          <w:rFonts w:ascii="仿宋_GB2312" w:eastAsia="仿宋_GB2312" w:hAnsi="宋体" w:hint="eastAsia"/>
          <w:snapToGrid w:val="0"/>
          <w:kern w:val="0"/>
          <w:sz w:val="24"/>
          <w:szCs w:val="24"/>
        </w:rPr>
        <w:t>。</w:t>
      </w:r>
    </w:p>
    <w:p w14:paraId="10ACC3DE" w14:textId="347FF23F" w:rsidR="004B347C" w:rsidRDefault="00000000" w:rsidP="004B347C">
      <w:pPr>
        <w:spacing w:line="460" w:lineRule="exact"/>
        <w:ind w:firstLineChars="200" w:firstLine="480"/>
        <w:rPr>
          <w:rFonts w:ascii="仿宋_GB2312" w:eastAsia="仿宋_GB2312" w:hAnsi="宋体" w:hint="eastAsia"/>
          <w:snapToGrid w:val="0"/>
          <w:kern w:val="0"/>
          <w:sz w:val="24"/>
          <w:szCs w:val="24"/>
          <w:u w:val="single"/>
        </w:rPr>
      </w:pPr>
      <w:r w:rsidRPr="00FE6502">
        <w:rPr>
          <w:rFonts w:ascii="仿宋_GB2312" w:eastAsia="仿宋_GB2312" w:hAnsi="宋体" w:hint="eastAsia"/>
          <w:snapToGrid w:val="0"/>
          <w:kern w:val="0"/>
          <w:sz w:val="24"/>
          <w:szCs w:val="24"/>
        </w:rPr>
        <w:t>6.</w:t>
      </w:r>
      <w:r w:rsidRPr="00FE6502">
        <w:rPr>
          <w:rFonts w:ascii="仿宋_GB2312" w:eastAsia="仿宋_GB2312" w:hAnsi="宋体"/>
          <w:snapToGrid w:val="0"/>
          <w:kern w:val="0"/>
          <w:sz w:val="24"/>
          <w:szCs w:val="24"/>
        </w:rPr>
        <w:t>4</w:t>
      </w:r>
      <w:r w:rsidRPr="00FE6502">
        <w:rPr>
          <w:rFonts w:ascii="仿宋_GB2312" w:eastAsia="仿宋_GB2312" w:hAnsi="宋体" w:hint="eastAsia"/>
          <w:snapToGrid w:val="0"/>
          <w:kern w:val="0"/>
          <w:sz w:val="24"/>
          <w:szCs w:val="24"/>
        </w:rPr>
        <w:t>验收方式和标准：</w:t>
      </w:r>
      <w:r w:rsidR="004B347C" w:rsidRPr="004B347C">
        <w:rPr>
          <w:rFonts w:eastAsia="仿宋_GB2312" w:hint="eastAsia"/>
          <w:snapToGrid w:val="0"/>
          <w:sz w:val="24"/>
          <w:szCs w:val="24"/>
          <w:u w:val="single"/>
        </w:rPr>
        <w:t>通过专家组审查，获得相应的审查意见，并取得主管部门备案。</w:t>
      </w:r>
    </w:p>
    <w:p w14:paraId="4338F55C" w14:textId="21568EB0" w:rsidR="00720B76" w:rsidRPr="00FE6502" w:rsidRDefault="00000000" w:rsidP="004B347C">
      <w:pPr>
        <w:pStyle w:val="35"/>
        <w:spacing w:line="436" w:lineRule="exact"/>
        <w:rPr>
          <w:rFonts w:hint="eastAsia"/>
          <w:snapToGrid w:val="0"/>
          <w:szCs w:val="24"/>
        </w:rPr>
      </w:pPr>
      <w:r w:rsidRPr="00FE6502">
        <w:rPr>
          <w:rFonts w:hint="eastAsia"/>
          <w:snapToGrid w:val="0"/>
          <w:szCs w:val="24"/>
        </w:rPr>
        <w:t>第七条</w:t>
      </w:r>
      <w:r w:rsidR="0082716B">
        <w:rPr>
          <w:rFonts w:hint="eastAsia"/>
          <w:snapToGrid w:val="0"/>
          <w:szCs w:val="24"/>
        </w:rPr>
        <w:t xml:space="preserve"> </w:t>
      </w:r>
      <w:r w:rsidRPr="00FE6502">
        <w:rPr>
          <w:rFonts w:hint="eastAsia"/>
          <w:snapToGrid w:val="0"/>
          <w:szCs w:val="24"/>
        </w:rPr>
        <w:t>合同价款</w:t>
      </w:r>
    </w:p>
    <w:p w14:paraId="55B7CF5E" w14:textId="313DC4EC" w:rsidR="00951A94" w:rsidRDefault="00951A94" w:rsidP="0082716B">
      <w:pPr>
        <w:spacing w:line="500" w:lineRule="exact"/>
        <w:ind w:firstLineChars="200" w:firstLine="480"/>
        <w:rPr>
          <w:rFonts w:ascii="仿宋_GB2312" w:eastAsia="仿宋_GB2312"/>
          <w:snapToGrid w:val="0"/>
          <w:sz w:val="24"/>
          <w:szCs w:val="24"/>
        </w:rPr>
      </w:pPr>
      <w:r w:rsidRPr="00951A94">
        <w:rPr>
          <w:rFonts w:ascii="仿宋_GB2312" w:eastAsia="仿宋_GB2312" w:hint="eastAsia"/>
          <w:snapToGrid w:val="0"/>
          <w:sz w:val="24"/>
          <w:szCs w:val="24"/>
        </w:rPr>
        <w:t>7.1本合同为总价合同。增值税税率：</w:t>
      </w:r>
      <w:r w:rsidRPr="00951A94">
        <w:rPr>
          <w:rFonts w:eastAsia="仿宋_GB2312"/>
          <w:snapToGrid w:val="0"/>
          <w:sz w:val="28"/>
          <w:szCs w:val="28"/>
        </w:rPr>
        <w:sym w:font="Wingdings 2" w:char="00A3"/>
      </w:r>
      <w:r w:rsidRPr="00951A94">
        <w:rPr>
          <w:rFonts w:ascii="仿宋_GB2312" w:eastAsia="仿宋_GB2312" w:hint="eastAsia"/>
          <w:snapToGrid w:val="0"/>
          <w:sz w:val="24"/>
          <w:szCs w:val="24"/>
        </w:rPr>
        <w:t>9%、</w:t>
      </w:r>
      <w:r w:rsidRPr="00951A94">
        <w:rPr>
          <w:rFonts w:eastAsia="仿宋_GB2312"/>
          <w:snapToGrid w:val="0"/>
          <w:sz w:val="28"/>
          <w:szCs w:val="28"/>
        </w:rPr>
        <w:sym w:font="Wingdings 2" w:char="00A3"/>
      </w:r>
      <w:r w:rsidRPr="00951A94">
        <w:rPr>
          <w:rFonts w:ascii="仿宋_GB2312" w:eastAsia="仿宋_GB2312" w:hint="eastAsia"/>
          <w:snapToGrid w:val="0"/>
          <w:sz w:val="24"/>
          <w:szCs w:val="24"/>
        </w:rPr>
        <w:t>6%、</w:t>
      </w:r>
      <w:r w:rsidRPr="00951A94">
        <w:rPr>
          <w:rFonts w:eastAsia="仿宋_GB2312"/>
          <w:snapToGrid w:val="0"/>
          <w:sz w:val="28"/>
          <w:szCs w:val="28"/>
        </w:rPr>
        <w:sym w:font="Wingdings 2" w:char="00A3"/>
      </w:r>
      <w:r w:rsidRPr="00951A94">
        <w:rPr>
          <w:rFonts w:ascii="仿宋_GB2312" w:eastAsia="仿宋_GB2312" w:hint="eastAsia"/>
          <w:snapToGrid w:val="0"/>
          <w:sz w:val="24"/>
          <w:szCs w:val="24"/>
        </w:rPr>
        <w:t>3%。（根据实际情况勾选）</w:t>
      </w:r>
    </w:p>
    <w:p w14:paraId="582A021D" w14:textId="61A5A4A0" w:rsidR="0082716B" w:rsidRPr="0082716B" w:rsidRDefault="0082716B" w:rsidP="0082716B">
      <w:pPr>
        <w:spacing w:line="500" w:lineRule="exact"/>
        <w:ind w:firstLineChars="200" w:firstLine="480"/>
        <w:rPr>
          <w:rFonts w:ascii="仿宋_GB2312" w:eastAsia="仿宋_GB2312"/>
          <w:snapToGrid w:val="0"/>
          <w:sz w:val="24"/>
          <w:szCs w:val="24"/>
        </w:rPr>
      </w:pPr>
      <w:r w:rsidRPr="0082716B">
        <w:rPr>
          <w:rFonts w:ascii="仿宋_GB2312" w:eastAsia="仿宋_GB2312" w:hint="eastAsia"/>
          <w:snapToGrid w:val="0"/>
          <w:sz w:val="24"/>
          <w:szCs w:val="24"/>
        </w:rPr>
        <w:t>7.2双方商定，本合同含税总价款为</w:t>
      </w:r>
      <w:r w:rsidRPr="0082716B">
        <w:rPr>
          <w:rFonts w:ascii="仿宋_GB2312" w:eastAsia="仿宋_GB2312" w:hint="eastAsia"/>
          <w:snapToGrid w:val="0"/>
          <w:sz w:val="24"/>
          <w:szCs w:val="24"/>
          <w:u w:val="single"/>
        </w:rPr>
        <w:t xml:space="preserve">          </w:t>
      </w:r>
      <w:r w:rsidRPr="0082716B">
        <w:rPr>
          <w:rFonts w:ascii="仿宋_GB2312" w:eastAsia="仿宋_GB2312" w:hint="eastAsia"/>
          <w:snapToGrid w:val="0"/>
          <w:sz w:val="24"/>
          <w:szCs w:val="24"/>
        </w:rPr>
        <w:t>元（大写人民币</w:t>
      </w:r>
      <w:r w:rsidRPr="0082716B">
        <w:rPr>
          <w:rFonts w:ascii="仿宋_GB2312" w:eastAsia="仿宋_GB2312" w:hint="eastAsia"/>
          <w:snapToGrid w:val="0"/>
          <w:sz w:val="24"/>
          <w:szCs w:val="24"/>
          <w:u w:val="single"/>
        </w:rPr>
        <w:t xml:space="preserve">      </w:t>
      </w:r>
      <w:r w:rsidRPr="0082716B">
        <w:rPr>
          <w:rFonts w:ascii="仿宋_GB2312" w:eastAsia="仿宋_GB2312" w:hint="eastAsia"/>
          <w:snapToGrid w:val="0"/>
          <w:sz w:val="24"/>
          <w:szCs w:val="24"/>
        </w:rPr>
        <w:t>），在合同履约期间，如果因国家政策等变化引起的税率变动，则不含税合同额不变，按调整后的增值税率调整合同总额。</w:t>
      </w:r>
    </w:p>
    <w:p w14:paraId="550B78A9" w14:textId="77777777" w:rsidR="00951A94" w:rsidRPr="00951A94" w:rsidRDefault="00951A94" w:rsidP="00951A94">
      <w:pPr>
        <w:spacing w:line="500" w:lineRule="exact"/>
        <w:ind w:firstLineChars="200" w:firstLine="480"/>
        <w:rPr>
          <w:rFonts w:ascii="仿宋_GB2312" w:eastAsia="仿宋_GB2312"/>
          <w:snapToGrid w:val="0"/>
          <w:sz w:val="24"/>
          <w:szCs w:val="24"/>
        </w:rPr>
      </w:pPr>
      <w:r w:rsidRPr="00951A94">
        <w:rPr>
          <w:rFonts w:ascii="仿宋_GB2312" w:eastAsia="仿宋_GB2312"/>
          <w:snapToGrid w:val="0"/>
          <w:sz w:val="24"/>
          <w:szCs w:val="24"/>
        </w:rPr>
        <w:t>7.3本合同价款包括且不限于完成本专业工作所需的人工、机械设备使用费、安全生产、资料收集、外业、内业、外部协调、审查费、会务费、税费等全部费用。</w:t>
      </w:r>
    </w:p>
    <w:p w14:paraId="3420DB1D" w14:textId="77777777" w:rsidR="00951A94" w:rsidRPr="00951A94" w:rsidRDefault="00951A94" w:rsidP="00951A94">
      <w:pPr>
        <w:spacing w:line="500" w:lineRule="exact"/>
        <w:ind w:firstLineChars="200" w:firstLine="480"/>
        <w:rPr>
          <w:rFonts w:ascii="仿宋_GB2312" w:eastAsia="仿宋_GB2312"/>
          <w:snapToGrid w:val="0"/>
          <w:sz w:val="24"/>
          <w:szCs w:val="24"/>
        </w:rPr>
      </w:pPr>
      <w:r w:rsidRPr="00951A94">
        <w:rPr>
          <w:rFonts w:ascii="仿宋_GB2312" w:eastAsia="仿宋_GB2312"/>
          <w:snapToGrid w:val="0"/>
          <w:sz w:val="24"/>
          <w:szCs w:val="24"/>
        </w:rPr>
        <w:t>7.</w:t>
      </w:r>
      <w:r w:rsidRPr="00951A94">
        <w:rPr>
          <w:rFonts w:ascii="仿宋_GB2312" w:eastAsia="仿宋_GB2312" w:hint="eastAsia"/>
          <w:snapToGrid w:val="0"/>
          <w:sz w:val="24"/>
          <w:szCs w:val="24"/>
        </w:rPr>
        <w:t>4</w:t>
      </w:r>
      <w:r w:rsidRPr="00951A94">
        <w:rPr>
          <w:rFonts w:ascii="仿宋_GB2312" w:eastAsia="仿宋_GB2312"/>
          <w:snapToGrid w:val="0"/>
          <w:sz w:val="24"/>
          <w:szCs w:val="24"/>
        </w:rPr>
        <w:t xml:space="preserve"> 在取得专家审查意见前，因项目路线调整引起的变化</w:t>
      </w:r>
      <w:r w:rsidRPr="00951A94">
        <w:rPr>
          <w:rFonts w:ascii="仿宋_GB2312" w:eastAsia="仿宋_GB2312" w:hint="eastAsia"/>
          <w:snapToGrid w:val="0"/>
          <w:sz w:val="24"/>
          <w:szCs w:val="24"/>
        </w:rPr>
        <w:t>，导致工作量</w:t>
      </w:r>
      <w:r w:rsidRPr="00951A94">
        <w:rPr>
          <w:rFonts w:ascii="仿宋_GB2312" w:eastAsia="仿宋_GB2312"/>
          <w:snapToGrid w:val="0"/>
          <w:sz w:val="24"/>
          <w:szCs w:val="24"/>
        </w:rPr>
        <w:t>增加，乙方承担</w:t>
      </w:r>
      <w:r w:rsidRPr="00951A94">
        <w:rPr>
          <w:rFonts w:ascii="仿宋_GB2312" w:eastAsia="仿宋_GB2312" w:hint="eastAsia"/>
          <w:snapToGrid w:val="0"/>
          <w:sz w:val="24"/>
          <w:szCs w:val="24"/>
        </w:rPr>
        <w:t>相应费用。</w:t>
      </w:r>
    </w:p>
    <w:p w14:paraId="6B82BAB4" w14:textId="77777777" w:rsidR="00951A94" w:rsidRPr="00951A94" w:rsidRDefault="00951A94" w:rsidP="00951A94">
      <w:pPr>
        <w:spacing w:line="500" w:lineRule="exact"/>
        <w:ind w:firstLineChars="200" w:firstLine="480"/>
        <w:rPr>
          <w:rFonts w:ascii="仿宋_GB2312" w:eastAsia="仿宋_GB2312"/>
          <w:snapToGrid w:val="0"/>
          <w:sz w:val="24"/>
          <w:szCs w:val="24"/>
        </w:rPr>
      </w:pPr>
      <w:r w:rsidRPr="00951A94">
        <w:rPr>
          <w:rFonts w:ascii="仿宋_GB2312" w:eastAsia="仿宋_GB2312"/>
          <w:snapToGrid w:val="0"/>
          <w:sz w:val="24"/>
          <w:szCs w:val="24"/>
        </w:rPr>
        <w:t>7.</w:t>
      </w:r>
      <w:r w:rsidRPr="00951A94">
        <w:rPr>
          <w:rFonts w:ascii="仿宋_GB2312" w:eastAsia="仿宋_GB2312" w:hint="eastAsia"/>
          <w:snapToGrid w:val="0"/>
          <w:sz w:val="24"/>
          <w:szCs w:val="24"/>
        </w:rPr>
        <w:t>5</w:t>
      </w:r>
      <w:r w:rsidRPr="00951A94">
        <w:rPr>
          <w:rFonts w:ascii="仿宋_GB2312" w:eastAsia="仿宋_GB2312"/>
          <w:snapToGrid w:val="0"/>
          <w:sz w:val="24"/>
          <w:szCs w:val="24"/>
        </w:rPr>
        <w:t xml:space="preserve"> 在取得专家审查意见后，因项目路线调整、项目拆分或合并原因导致的工作量变化，由双方友好协商，签订补充协议。</w:t>
      </w:r>
    </w:p>
    <w:p w14:paraId="4BA126C2" w14:textId="77777777" w:rsidR="00951A94" w:rsidRPr="00951A94" w:rsidRDefault="00951A94" w:rsidP="00951A94">
      <w:pPr>
        <w:pStyle w:val="a0"/>
      </w:pPr>
    </w:p>
    <w:p w14:paraId="690F12A9" w14:textId="702AC2C4" w:rsidR="00896972" w:rsidRPr="0082716B" w:rsidRDefault="00896972" w:rsidP="0082716B">
      <w:pPr>
        <w:pStyle w:val="35"/>
        <w:spacing w:line="436" w:lineRule="exact"/>
        <w:rPr>
          <w:rFonts w:hint="eastAsia"/>
          <w:snapToGrid w:val="0"/>
          <w:szCs w:val="24"/>
        </w:rPr>
      </w:pPr>
      <w:r w:rsidRPr="0082716B">
        <w:rPr>
          <w:snapToGrid w:val="0"/>
          <w:szCs w:val="24"/>
        </w:rPr>
        <w:t>第八条</w:t>
      </w:r>
      <w:r w:rsidRPr="0082716B">
        <w:rPr>
          <w:snapToGrid w:val="0"/>
          <w:szCs w:val="24"/>
        </w:rPr>
        <w:t xml:space="preserve"> </w:t>
      </w:r>
      <w:r w:rsidRPr="0082716B">
        <w:rPr>
          <w:snapToGrid w:val="0"/>
          <w:szCs w:val="24"/>
        </w:rPr>
        <w:t>履约担保</w:t>
      </w:r>
      <w:r w:rsidRPr="0082716B">
        <w:rPr>
          <w:rFonts w:hint="eastAsia"/>
          <w:snapToGrid w:val="0"/>
          <w:szCs w:val="24"/>
        </w:rPr>
        <w:t>（</w:t>
      </w:r>
      <w:r w:rsidRPr="0082716B">
        <w:rPr>
          <w:snapToGrid w:val="0"/>
          <w:szCs w:val="24"/>
        </w:rPr>
        <w:t>提交保函</w:t>
      </w:r>
      <w:r w:rsidRPr="0082716B">
        <w:rPr>
          <w:rFonts w:hint="eastAsia"/>
          <w:snapToGrid w:val="0"/>
          <w:szCs w:val="24"/>
        </w:rPr>
        <w:t>）</w:t>
      </w:r>
    </w:p>
    <w:p w14:paraId="024BBAD6" w14:textId="0C3AE285"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8.1 </w:t>
      </w:r>
      <w:r w:rsidRPr="00FE6502">
        <w:rPr>
          <w:rFonts w:eastAsia="仿宋_GB2312"/>
          <w:snapToGrid w:val="0"/>
          <w:sz w:val="24"/>
          <w:szCs w:val="24"/>
        </w:rPr>
        <w:t>本协议</w:t>
      </w:r>
      <w:r w:rsidRPr="00FE6502">
        <w:rPr>
          <w:rFonts w:eastAsia="仿宋_GB2312"/>
          <w:snapToGrid w:val="0"/>
          <w:sz w:val="24"/>
          <w:szCs w:val="24"/>
        </w:rPr>
        <w:t xml:space="preserve"> </w:t>
      </w:r>
      <w:r w:rsidR="00EC1A6A" w:rsidRPr="00754CFB">
        <w:rPr>
          <w:rFonts w:ascii="Segoe UI Symbol" w:eastAsia="仿宋_GB2312" w:hAnsi="Segoe UI Symbol" w:cs="Segoe UI Symbol"/>
          <w:snapToGrid w:val="0"/>
          <w:sz w:val="24"/>
          <w:szCs w:val="24"/>
        </w:rPr>
        <w:t>☑</w:t>
      </w:r>
      <w:r w:rsidRPr="00FE6502">
        <w:rPr>
          <w:rFonts w:eastAsia="仿宋_GB2312"/>
          <w:snapToGrid w:val="0"/>
          <w:sz w:val="24"/>
          <w:szCs w:val="24"/>
          <w:u w:val="single"/>
        </w:rPr>
        <w:t>有</w:t>
      </w:r>
      <w:r w:rsidRPr="00FE6502">
        <w:rPr>
          <w:rFonts w:eastAsia="仿宋_GB2312" w:hint="eastAsia"/>
          <w:snapToGrid w:val="0"/>
          <w:sz w:val="24"/>
          <w:szCs w:val="24"/>
          <w:u w:val="single"/>
        </w:rPr>
        <w:t>、</w:t>
      </w:r>
      <w:r w:rsidRPr="00FE6502">
        <w:rPr>
          <w:rFonts w:eastAsia="仿宋_GB2312"/>
          <w:snapToGrid w:val="0"/>
          <w:kern w:val="0"/>
          <w:sz w:val="24"/>
          <w:szCs w:val="24"/>
          <w:u w:val="single"/>
        </w:rPr>
        <w:sym w:font="Wingdings 2" w:char="00A3"/>
      </w:r>
      <w:r w:rsidRPr="00FE6502">
        <w:rPr>
          <w:rFonts w:eastAsia="仿宋_GB2312"/>
          <w:snapToGrid w:val="0"/>
          <w:sz w:val="24"/>
          <w:szCs w:val="24"/>
          <w:u w:val="single"/>
        </w:rPr>
        <w:t>无</w:t>
      </w:r>
      <w:r w:rsidRPr="00FE6502">
        <w:rPr>
          <w:rFonts w:eastAsia="仿宋_GB2312"/>
          <w:snapToGrid w:val="0"/>
          <w:sz w:val="24"/>
          <w:szCs w:val="24"/>
        </w:rPr>
        <w:t xml:space="preserve"> </w:t>
      </w:r>
      <w:r w:rsidRPr="00FE6502">
        <w:rPr>
          <w:rFonts w:eastAsia="仿宋_GB2312"/>
          <w:snapToGrid w:val="0"/>
          <w:sz w:val="24"/>
          <w:szCs w:val="24"/>
        </w:rPr>
        <w:t>履约担保。</w:t>
      </w:r>
    </w:p>
    <w:p w14:paraId="2E4B4443" w14:textId="4A1054C3"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lastRenderedPageBreak/>
        <w:t xml:space="preserve">8.2 </w:t>
      </w:r>
      <w:r w:rsidRPr="00FE6502">
        <w:rPr>
          <w:rFonts w:eastAsia="仿宋_GB2312"/>
          <w:snapToGrid w:val="0"/>
          <w:sz w:val="24"/>
          <w:szCs w:val="24"/>
        </w:rPr>
        <w:t>乙方在收到甲方中标文件</w:t>
      </w:r>
      <w:r w:rsidRPr="00FE6502">
        <w:rPr>
          <w:rFonts w:eastAsia="仿宋_GB2312"/>
          <w:snapToGrid w:val="0"/>
          <w:sz w:val="24"/>
          <w:szCs w:val="24"/>
        </w:rPr>
        <w:t>10</w:t>
      </w:r>
      <w:r w:rsidRPr="00FE6502">
        <w:rPr>
          <w:rFonts w:eastAsia="仿宋_GB2312"/>
          <w:snapToGrid w:val="0"/>
          <w:sz w:val="24"/>
          <w:szCs w:val="24"/>
        </w:rPr>
        <w:t>天内，应向甲方提交履约担保，履约担保形式为</w:t>
      </w:r>
      <w:r w:rsidRPr="00FE6502">
        <w:rPr>
          <w:rFonts w:eastAsia="仿宋_GB2312"/>
          <w:snapToGrid w:val="0"/>
          <w:color w:val="FF0000"/>
          <w:sz w:val="24"/>
          <w:szCs w:val="24"/>
          <w:u w:val="single"/>
        </w:rPr>
        <w:t>履约保函</w:t>
      </w:r>
      <w:r w:rsidRPr="00FE6502">
        <w:rPr>
          <w:rFonts w:eastAsia="仿宋_GB2312"/>
          <w:snapToGrid w:val="0"/>
          <w:sz w:val="24"/>
          <w:szCs w:val="24"/>
        </w:rPr>
        <w:t>，即：协议总价的</w:t>
      </w:r>
      <w:r w:rsidRPr="00FE6502">
        <w:rPr>
          <w:rFonts w:eastAsia="仿宋_GB2312"/>
          <w:snapToGrid w:val="0"/>
          <w:sz w:val="24"/>
          <w:szCs w:val="24"/>
        </w:rPr>
        <w:t>5</w:t>
      </w:r>
      <w:r w:rsidRPr="00FE6502">
        <w:rPr>
          <w:rFonts w:eastAsia="仿宋_GB2312"/>
          <w:snapToGrid w:val="0"/>
          <w:sz w:val="24"/>
          <w:szCs w:val="24"/>
        </w:rPr>
        <w:t>％履约保函，计</w:t>
      </w:r>
      <w:r w:rsidR="0082716B">
        <w:rPr>
          <w:rFonts w:eastAsia="仿宋_GB2312" w:hint="eastAsia"/>
          <w:snapToGrid w:val="0"/>
          <w:color w:val="FF0000"/>
          <w:sz w:val="24"/>
          <w:szCs w:val="24"/>
          <w:u w:val="single"/>
        </w:rPr>
        <w:t xml:space="preserve">    </w:t>
      </w:r>
      <w:r w:rsidRPr="00FE6502">
        <w:rPr>
          <w:rFonts w:eastAsia="仿宋_GB2312"/>
          <w:snapToGrid w:val="0"/>
          <w:sz w:val="24"/>
          <w:szCs w:val="24"/>
        </w:rPr>
        <w:t>元。</w:t>
      </w:r>
      <w:r w:rsidRPr="00FE6502">
        <w:rPr>
          <w:rFonts w:eastAsia="仿宋_GB2312"/>
          <w:snapToGrid w:val="0"/>
          <w:sz w:val="24"/>
          <w:szCs w:val="24"/>
        </w:rPr>
        <w:br/>
      </w:r>
      <w:r w:rsidRPr="00FE6502">
        <w:rPr>
          <w:rFonts w:eastAsia="仿宋_GB2312" w:hint="eastAsia"/>
          <w:snapToGrid w:val="0"/>
          <w:sz w:val="24"/>
          <w:szCs w:val="24"/>
        </w:rPr>
        <w:t xml:space="preserve">   </w:t>
      </w:r>
      <w:r w:rsidRPr="00FE6502">
        <w:rPr>
          <w:rFonts w:eastAsia="仿宋_GB2312"/>
          <w:snapToGrid w:val="0"/>
          <w:sz w:val="24"/>
          <w:szCs w:val="24"/>
        </w:rPr>
        <w:t xml:space="preserve">8.3 </w:t>
      </w:r>
      <w:r w:rsidRPr="00FE6502">
        <w:rPr>
          <w:rFonts w:eastAsia="仿宋_GB2312"/>
          <w:snapToGrid w:val="0"/>
          <w:sz w:val="24"/>
          <w:szCs w:val="24"/>
        </w:rPr>
        <w:t>在乙方履行完全</w:t>
      </w:r>
      <w:proofErr w:type="gramStart"/>
      <w:r w:rsidRPr="00FE6502">
        <w:rPr>
          <w:rFonts w:eastAsia="仿宋_GB2312"/>
          <w:snapToGrid w:val="0"/>
          <w:sz w:val="24"/>
          <w:szCs w:val="24"/>
        </w:rPr>
        <w:t>部协议</w:t>
      </w:r>
      <w:proofErr w:type="gramEnd"/>
      <w:r w:rsidRPr="00FE6502">
        <w:rPr>
          <w:rFonts w:eastAsia="仿宋_GB2312"/>
          <w:snapToGrid w:val="0"/>
          <w:sz w:val="24"/>
          <w:szCs w:val="24"/>
        </w:rPr>
        <w:t>规定的内容及义务并经验收合格后</w:t>
      </w:r>
      <w:r w:rsidRPr="00FE6502">
        <w:rPr>
          <w:rFonts w:eastAsia="仿宋_GB2312"/>
          <w:snapToGrid w:val="0"/>
          <w:sz w:val="24"/>
          <w:szCs w:val="24"/>
        </w:rPr>
        <w:t>30</w:t>
      </w:r>
      <w:r w:rsidRPr="00FE6502">
        <w:rPr>
          <w:rFonts w:eastAsia="仿宋_GB2312"/>
          <w:snapToGrid w:val="0"/>
          <w:sz w:val="24"/>
          <w:szCs w:val="24"/>
        </w:rPr>
        <w:t>日内，甲方退还履约保函。乙方承诺在履约保函失效日之前向甲方出具后续阶段履约保函，直至乙方完成合同约定全部工作内容止。</w:t>
      </w:r>
    </w:p>
    <w:p w14:paraId="188691BD" w14:textId="77777777"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8.4 </w:t>
      </w:r>
      <w:r w:rsidRPr="00FE6502">
        <w:rPr>
          <w:rFonts w:eastAsia="仿宋_GB2312"/>
          <w:snapToGrid w:val="0"/>
          <w:sz w:val="24"/>
          <w:szCs w:val="24"/>
        </w:rPr>
        <w:t>如乙方不能按期履行本协议约定义务，甲方将视情况动用履约担保，以确保协议目标的达成，并不免除乙方的协议违约责任，同时将乙方剔除甲方供应商目录库。</w:t>
      </w:r>
    </w:p>
    <w:p w14:paraId="460CA81D" w14:textId="77777777" w:rsidR="0082716B" w:rsidRDefault="0082716B" w:rsidP="0082716B">
      <w:pPr>
        <w:pStyle w:val="35"/>
        <w:spacing w:line="436" w:lineRule="exact"/>
        <w:rPr>
          <w:rFonts w:hint="eastAsia"/>
          <w:snapToGrid w:val="0"/>
          <w:szCs w:val="24"/>
        </w:rPr>
      </w:pPr>
      <w:r>
        <w:rPr>
          <w:rFonts w:hint="eastAsia"/>
          <w:snapToGrid w:val="0"/>
          <w:szCs w:val="24"/>
        </w:rPr>
        <w:t>第八条</w:t>
      </w:r>
      <w:r>
        <w:rPr>
          <w:rFonts w:hint="eastAsia"/>
          <w:snapToGrid w:val="0"/>
          <w:szCs w:val="24"/>
        </w:rPr>
        <w:t xml:space="preserve"> </w:t>
      </w:r>
      <w:r>
        <w:rPr>
          <w:rFonts w:hint="eastAsia"/>
          <w:snapToGrid w:val="0"/>
          <w:szCs w:val="24"/>
        </w:rPr>
        <w:t>履约担保（提交现金）</w:t>
      </w:r>
    </w:p>
    <w:p w14:paraId="6E9A4084" w14:textId="77777777" w:rsidR="0082716B" w:rsidRDefault="0082716B" w:rsidP="0082716B">
      <w:pPr>
        <w:spacing w:line="500" w:lineRule="exact"/>
        <w:ind w:firstLineChars="200" w:firstLine="480"/>
        <w:rPr>
          <w:rFonts w:eastAsia="仿宋_GB2312"/>
          <w:snapToGrid w:val="0"/>
          <w:sz w:val="24"/>
          <w:szCs w:val="24"/>
        </w:rPr>
      </w:pPr>
      <w:r>
        <w:rPr>
          <w:rFonts w:eastAsia="仿宋_GB2312"/>
          <w:snapToGrid w:val="0"/>
          <w:sz w:val="24"/>
          <w:szCs w:val="24"/>
        </w:rPr>
        <w:t xml:space="preserve">8.1  </w:t>
      </w:r>
      <w:r>
        <w:rPr>
          <w:rFonts w:eastAsia="仿宋_GB2312"/>
          <w:snapToGrid w:val="0"/>
          <w:sz w:val="24"/>
          <w:szCs w:val="24"/>
        </w:rPr>
        <w:t>本协议</w:t>
      </w:r>
      <w:r>
        <w:rPr>
          <w:rFonts w:ascii="Segoe UI Symbol" w:eastAsia="仿宋_GB2312" w:hAnsi="Segoe UI Symbol" w:cs="Segoe UI Symbol"/>
          <w:snapToGrid w:val="0"/>
          <w:sz w:val="24"/>
          <w:szCs w:val="24"/>
        </w:rPr>
        <w:t>☑</w:t>
      </w:r>
      <w:r>
        <w:rPr>
          <w:rFonts w:eastAsia="仿宋_GB2312"/>
          <w:snapToGrid w:val="0"/>
          <w:sz w:val="24"/>
          <w:szCs w:val="24"/>
          <w:u w:val="single"/>
        </w:rPr>
        <w:t>有</w:t>
      </w:r>
      <w:r>
        <w:rPr>
          <w:rFonts w:eastAsia="仿宋_GB2312" w:hint="eastAsia"/>
          <w:snapToGrid w:val="0"/>
          <w:sz w:val="24"/>
          <w:szCs w:val="24"/>
          <w:u w:val="single"/>
        </w:rPr>
        <w:t>、</w:t>
      </w:r>
      <w:r>
        <w:rPr>
          <w:rFonts w:eastAsia="仿宋_GB2312"/>
          <w:snapToGrid w:val="0"/>
          <w:kern w:val="0"/>
          <w:sz w:val="24"/>
          <w:szCs w:val="24"/>
          <w:u w:val="single"/>
        </w:rPr>
        <w:sym w:font="Wingdings 2" w:char="00A3"/>
      </w:r>
      <w:r>
        <w:rPr>
          <w:rFonts w:eastAsia="仿宋_GB2312"/>
          <w:snapToGrid w:val="0"/>
          <w:sz w:val="24"/>
          <w:szCs w:val="24"/>
          <w:u w:val="single"/>
        </w:rPr>
        <w:t>无</w:t>
      </w:r>
      <w:r>
        <w:rPr>
          <w:rFonts w:eastAsia="仿宋_GB2312"/>
          <w:snapToGrid w:val="0"/>
          <w:sz w:val="24"/>
          <w:szCs w:val="24"/>
        </w:rPr>
        <w:t>履约担保。</w:t>
      </w:r>
    </w:p>
    <w:p w14:paraId="2EA9FBF2" w14:textId="1AA10387" w:rsidR="0082716B" w:rsidRDefault="0082716B" w:rsidP="0082716B">
      <w:pPr>
        <w:spacing w:line="500" w:lineRule="exact"/>
        <w:ind w:firstLineChars="200" w:firstLine="480"/>
        <w:rPr>
          <w:rFonts w:eastAsia="仿宋_GB2312"/>
          <w:snapToGrid w:val="0"/>
          <w:sz w:val="24"/>
          <w:szCs w:val="24"/>
        </w:rPr>
      </w:pPr>
      <w:r>
        <w:rPr>
          <w:rFonts w:eastAsia="仿宋_GB2312"/>
          <w:snapToGrid w:val="0"/>
          <w:sz w:val="24"/>
          <w:szCs w:val="24"/>
        </w:rPr>
        <w:t xml:space="preserve">8.2  </w:t>
      </w:r>
      <w:r>
        <w:rPr>
          <w:rFonts w:eastAsia="仿宋_GB2312"/>
          <w:snapToGrid w:val="0"/>
          <w:sz w:val="24"/>
          <w:szCs w:val="24"/>
        </w:rPr>
        <w:t>乙方在收到甲方中标文件</w:t>
      </w:r>
      <w:r>
        <w:rPr>
          <w:rFonts w:eastAsia="仿宋_GB2312"/>
          <w:snapToGrid w:val="0"/>
          <w:sz w:val="24"/>
          <w:szCs w:val="24"/>
          <w:u w:val="single"/>
        </w:rPr>
        <w:t>10</w:t>
      </w:r>
      <w:r>
        <w:rPr>
          <w:rFonts w:eastAsia="仿宋_GB2312"/>
          <w:snapToGrid w:val="0"/>
          <w:sz w:val="24"/>
          <w:szCs w:val="24"/>
        </w:rPr>
        <w:t>天内，应向甲方提交履约担保，履约担保形式为</w:t>
      </w:r>
      <w:r>
        <w:rPr>
          <w:rFonts w:eastAsia="仿宋_GB2312"/>
          <w:snapToGrid w:val="0"/>
          <w:color w:val="FF6600"/>
          <w:sz w:val="24"/>
          <w:szCs w:val="24"/>
          <w:u w:val="single"/>
        </w:rPr>
        <w:t>履约保证金</w:t>
      </w:r>
      <w:r>
        <w:rPr>
          <w:rFonts w:eastAsia="仿宋_GB2312"/>
          <w:snapToGrid w:val="0"/>
          <w:sz w:val="24"/>
          <w:szCs w:val="24"/>
        </w:rPr>
        <w:t>，即：协议总价</w:t>
      </w:r>
      <w:r>
        <w:rPr>
          <w:rFonts w:eastAsia="仿宋_GB2312"/>
          <w:b/>
          <w:bCs/>
          <w:snapToGrid w:val="0"/>
          <w:sz w:val="24"/>
          <w:szCs w:val="24"/>
        </w:rPr>
        <w:t>的</w:t>
      </w:r>
      <w:r>
        <w:rPr>
          <w:rFonts w:eastAsia="仿宋_GB2312"/>
          <w:b/>
          <w:bCs/>
          <w:snapToGrid w:val="0"/>
          <w:color w:val="FF6600"/>
          <w:sz w:val="24"/>
          <w:szCs w:val="24"/>
          <w:u w:val="single"/>
        </w:rPr>
        <w:t>5</w:t>
      </w:r>
      <w:r>
        <w:rPr>
          <w:rFonts w:eastAsia="仿宋_GB2312"/>
          <w:b/>
          <w:bCs/>
          <w:snapToGrid w:val="0"/>
          <w:sz w:val="24"/>
          <w:szCs w:val="24"/>
        </w:rPr>
        <w:t>％</w:t>
      </w:r>
      <w:r>
        <w:rPr>
          <w:rFonts w:eastAsia="仿宋_GB2312"/>
          <w:b/>
          <w:bCs/>
          <w:snapToGrid w:val="0"/>
          <w:color w:val="FF6600"/>
          <w:sz w:val="24"/>
          <w:szCs w:val="24"/>
          <w:u w:val="single"/>
        </w:rPr>
        <w:t>履</w:t>
      </w:r>
      <w:r>
        <w:rPr>
          <w:rFonts w:eastAsia="仿宋_GB2312"/>
          <w:snapToGrid w:val="0"/>
          <w:color w:val="FF6600"/>
          <w:sz w:val="24"/>
          <w:szCs w:val="24"/>
          <w:u w:val="single"/>
        </w:rPr>
        <w:t>约保证金</w:t>
      </w:r>
      <w:r>
        <w:rPr>
          <w:rFonts w:eastAsia="仿宋_GB2312"/>
          <w:snapToGrid w:val="0"/>
          <w:sz w:val="24"/>
          <w:szCs w:val="24"/>
        </w:rPr>
        <w:t>，计</w:t>
      </w:r>
      <w:r>
        <w:rPr>
          <w:rFonts w:eastAsia="仿宋_GB2312" w:hint="eastAsia"/>
          <w:snapToGrid w:val="0"/>
          <w:color w:val="FF6600"/>
          <w:sz w:val="24"/>
          <w:szCs w:val="24"/>
          <w:u w:val="single"/>
        </w:rPr>
        <w:t xml:space="preserve">    </w:t>
      </w:r>
      <w:r>
        <w:rPr>
          <w:rFonts w:eastAsia="仿宋_GB2312"/>
          <w:snapToGrid w:val="0"/>
          <w:sz w:val="24"/>
          <w:szCs w:val="24"/>
        </w:rPr>
        <w:t>元。</w:t>
      </w:r>
    </w:p>
    <w:p w14:paraId="4A332D48" w14:textId="77777777" w:rsidR="0082716B" w:rsidRDefault="0082716B" w:rsidP="0082716B">
      <w:pPr>
        <w:spacing w:line="500" w:lineRule="exact"/>
        <w:ind w:firstLineChars="200" w:firstLine="480"/>
        <w:rPr>
          <w:rFonts w:eastAsia="仿宋_GB2312"/>
          <w:snapToGrid w:val="0"/>
          <w:sz w:val="24"/>
          <w:szCs w:val="24"/>
        </w:rPr>
      </w:pPr>
      <w:r>
        <w:rPr>
          <w:rFonts w:eastAsia="仿宋_GB2312"/>
          <w:snapToGrid w:val="0"/>
          <w:sz w:val="24"/>
          <w:szCs w:val="24"/>
        </w:rPr>
        <w:t>8.3</w:t>
      </w:r>
      <w:r>
        <w:rPr>
          <w:rFonts w:eastAsia="仿宋_GB2312" w:hint="eastAsia"/>
          <w:snapToGrid w:val="0"/>
          <w:sz w:val="24"/>
          <w:szCs w:val="24"/>
        </w:rPr>
        <w:t xml:space="preserve">  </w:t>
      </w:r>
      <w:r>
        <w:rPr>
          <w:rFonts w:eastAsia="仿宋_GB2312"/>
          <w:snapToGrid w:val="0"/>
          <w:sz w:val="24"/>
          <w:szCs w:val="24"/>
        </w:rPr>
        <w:t>履约保证金在履行完全</w:t>
      </w:r>
      <w:proofErr w:type="gramStart"/>
      <w:r>
        <w:rPr>
          <w:rFonts w:eastAsia="仿宋_GB2312"/>
          <w:snapToGrid w:val="0"/>
          <w:sz w:val="24"/>
          <w:szCs w:val="24"/>
        </w:rPr>
        <w:t>部协议</w:t>
      </w:r>
      <w:proofErr w:type="gramEnd"/>
      <w:r>
        <w:rPr>
          <w:rFonts w:eastAsia="仿宋_GB2312"/>
          <w:snapToGrid w:val="0"/>
          <w:sz w:val="24"/>
          <w:szCs w:val="24"/>
        </w:rPr>
        <w:t>规定的内容及义务并经验收合格后</w:t>
      </w:r>
      <w:r>
        <w:rPr>
          <w:rFonts w:eastAsia="仿宋_GB2312"/>
          <w:snapToGrid w:val="0"/>
          <w:sz w:val="24"/>
          <w:szCs w:val="24"/>
        </w:rPr>
        <w:t>30</w:t>
      </w:r>
      <w:r>
        <w:rPr>
          <w:rFonts w:eastAsia="仿宋_GB2312"/>
          <w:snapToGrid w:val="0"/>
          <w:sz w:val="24"/>
          <w:szCs w:val="24"/>
        </w:rPr>
        <w:t>日内无息返还。</w:t>
      </w:r>
    </w:p>
    <w:p w14:paraId="285D101B" w14:textId="77777777" w:rsidR="0082716B" w:rsidRDefault="0082716B" w:rsidP="0082716B">
      <w:pPr>
        <w:spacing w:line="500" w:lineRule="exact"/>
        <w:ind w:firstLineChars="200" w:firstLine="480"/>
        <w:rPr>
          <w:rFonts w:eastAsia="仿宋_GB2312"/>
          <w:snapToGrid w:val="0"/>
          <w:sz w:val="24"/>
          <w:szCs w:val="24"/>
        </w:rPr>
      </w:pPr>
      <w:r>
        <w:rPr>
          <w:rFonts w:eastAsia="仿宋_GB2312"/>
          <w:snapToGrid w:val="0"/>
          <w:sz w:val="24"/>
          <w:szCs w:val="24"/>
        </w:rPr>
        <w:t xml:space="preserve">8.4  </w:t>
      </w:r>
      <w:r>
        <w:rPr>
          <w:rFonts w:eastAsia="仿宋_GB2312"/>
          <w:snapToGrid w:val="0"/>
          <w:sz w:val="24"/>
          <w:szCs w:val="24"/>
        </w:rPr>
        <w:t>如乙方不能按期履行本协议约定义务，甲方将视情况动用履约担保，以确保协议目标的达成，并不免除乙方的协议违约责任，同时将乙方剔除甲方供应商目录库。</w:t>
      </w:r>
    </w:p>
    <w:p w14:paraId="153F9355" w14:textId="77777777" w:rsidR="0082716B" w:rsidRDefault="0082716B" w:rsidP="0082716B">
      <w:pPr>
        <w:pStyle w:val="a0"/>
      </w:pPr>
    </w:p>
    <w:p w14:paraId="6223818D" w14:textId="77777777" w:rsidR="00896972" w:rsidRPr="00FE6502" w:rsidRDefault="00896972" w:rsidP="00896972">
      <w:pPr>
        <w:pStyle w:val="a0"/>
      </w:pPr>
    </w:p>
    <w:p w14:paraId="7086D988"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第九条支付方式</w:t>
      </w:r>
    </w:p>
    <w:p w14:paraId="5987B164" w14:textId="77777777" w:rsidR="00951A94" w:rsidRPr="00951A94" w:rsidRDefault="00951A94" w:rsidP="00951A94">
      <w:pPr>
        <w:widowControl/>
        <w:spacing w:line="360" w:lineRule="auto"/>
        <w:ind w:firstLineChars="200" w:firstLine="480"/>
        <w:jc w:val="left"/>
        <w:rPr>
          <w:rFonts w:ascii="仿宋_GB2312" w:eastAsia="仿宋_GB2312"/>
          <w:snapToGrid w:val="0"/>
          <w:sz w:val="24"/>
          <w:szCs w:val="24"/>
        </w:rPr>
      </w:pPr>
      <w:r w:rsidRPr="00951A94">
        <w:rPr>
          <w:rFonts w:ascii="仿宋_GB2312" w:eastAsia="仿宋_GB2312"/>
          <w:snapToGrid w:val="0"/>
          <w:sz w:val="24"/>
          <w:szCs w:val="24"/>
        </w:rPr>
        <w:t>9.1乙方提交送审稿文件后30日内，甲方支付乙方合同价的40％。</w:t>
      </w:r>
    </w:p>
    <w:p w14:paraId="56C772B0" w14:textId="53D35139" w:rsidR="00951A94" w:rsidRPr="00330CDF" w:rsidRDefault="00951A94" w:rsidP="00951A94">
      <w:pPr>
        <w:widowControl/>
        <w:spacing w:line="360" w:lineRule="auto"/>
        <w:ind w:firstLineChars="200" w:firstLine="480"/>
        <w:jc w:val="left"/>
        <w:rPr>
          <w:rFonts w:ascii="仿宋_GB2312" w:eastAsia="仿宋_GB2312"/>
          <w:snapToGrid w:val="0"/>
          <w:sz w:val="24"/>
        </w:rPr>
      </w:pPr>
      <w:r w:rsidRPr="00951A94">
        <w:rPr>
          <w:rFonts w:ascii="仿宋_GB2312" w:eastAsia="仿宋_GB2312"/>
          <w:snapToGrid w:val="0"/>
          <w:sz w:val="24"/>
          <w:szCs w:val="24"/>
        </w:rPr>
        <w:t>9.2</w:t>
      </w:r>
      <w:r w:rsidRPr="00330CDF">
        <w:rPr>
          <w:rFonts w:ascii="仿宋_GB2312" w:eastAsia="仿宋_GB2312" w:hint="eastAsia"/>
          <w:snapToGrid w:val="0"/>
          <w:sz w:val="24"/>
        </w:rPr>
        <w:t>乙方提交正式文件，取得专家正式审查意见和主管部门</w:t>
      </w:r>
      <w:r>
        <w:rPr>
          <w:rFonts w:ascii="仿宋_GB2312" w:eastAsia="仿宋_GB2312" w:hint="eastAsia"/>
          <w:snapToGrid w:val="0"/>
          <w:sz w:val="24"/>
        </w:rPr>
        <w:t>备案</w:t>
      </w:r>
      <w:r w:rsidRPr="00330CDF">
        <w:rPr>
          <w:rFonts w:ascii="仿宋_GB2312" w:eastAsia="仿宋_GB2312" w:hint="eastAsia"/>
          <w:snapToGrid w:val="0"/>
          <w:sz w:val="24"/>
        </w:rPr>
        <w:t>后 30日内，甲方向乙方支付至合同价的100％。</w:t>
      </w:r>
    </w:p>
    <w:p w14:paraId="30FB0FEA" w14:textId="3C87AB33" w:rsidR="0082716B" w:rsidRDefault="0082716B" w:rsidP="0082716B">
      <w:pPr>
        <w:widowControl/>
        <w:spacing w:line="360" w:lineRule="auto"/>
        <w:ind w:firstLineChars="200" w:firstLine="480"/>
        <w:jc w:val="left"/>
        <w:rPr>
          <w:rFonts w:ascii="仿宋_GB2312" w:eastAsia="仿宋_GB2312"/>
          <w:snapToGrid w:val="0"/>
          <w:sz w:val="24"/>
          <w:szCs w:val="24"/>
        </w:rPr>
      </w:pPr>
      <w:r>
        <w:rPr>
          <w:rFonts w:ascii="仿宋_GB2312" w:eastAsia="仿宋_GB2312" w:hint="eastAsia"/>
          <w:snapToGrid w:val="0"/>
          <w:sz w:val="24"/>
          <w:szCs w:val="24"/>
        </w:rPr>
        <w:t>9.</w:t>
      </w:r>
      <w:r w:rsidR="00951A94">
        <w:rPr>
          <w:rFonts w:ascii="仿宋_GB2312" w:eastAsia="仿宋_GB2312" w:hint="eastAsia"/>
          <w:snapToGrid w:val="0"/>
          <w:sz w:val="24"/>
          <w:szCs w:val="24"/>
        </w:rPr>
        <w:t>3</w:t>
      </w:r>
      <w:r>
        <w:rPr>
          <w:rFonts w:ascii="仿宋_GB2312" w:eastAsia="仿宋_GB2312" w:hint="eastAsia"/>
          <w:snapToGrid w:val="0"/>
          <w:sz w:val="24"/>
          <w:szCs w:val="24"/>
        </w:rPr>
        <w:t>乙方申请支付时向甲方出具正式合法增值税专用发票，并提供满足支付条件的证明资料。甲方通过银行转账方式向乙方付款或采用供应链方式</w:t>
      </w:r>
      <w:r w:rsidR="00951A94">
        <w:rPr>
          <w:rFonts w:ascii="仿宋_GB2312" w:eastAsia="仿宋_GB2312" w:hint="eastAsia"/>
          <w:snapToGrid w:val="0"/>
          <w:sz w:val="24"/>
          <w:szCs w:val="24"/>
        </w:rPr>
        <w:t>（期限6个月）</w:t>
      </w:r>
      <w:r>
        <w:rPr>
          <w:rFonts w:ascii="仿宋_GB2312" w:eastAsia="仿宋_GB2312" w:hint="eastAsia"/>
          <w:snapToGrid w:val="0"/>
          <w:sz w:val="24"/>
          <w:szCs w:val="24"/>
        </w:rPr>
        <w:t>支付，乙方办理供应链贴现融资所产生的所有相关费用由乙方自行承担。</w:t>
      </w:r>
    </w:p>
    <w:p w14:paraId="28853CE8" w14:textId="5723726F" w:rsidR="00720B76" w:rsidRPr="00FE6502" w:rsidRDefault="00000000">
      <w:pPr>
        <w:pStyle w:val="35"/>
        <w:spacing w:line="460" w:lineRule="exact"/>
        <w:rPr>
          <w:rFonts w:hint="eastAsia"/>
          <w:snapToGrid w:val="0"/>
          <w:szCs w:val="24"/>
        </w:rPr>
      </w:pPr>
      <w:r w:rsidRPr="00FE6502">
        <w:rPr>
          <w:rFonts w:hint="eastAsia"/>
          <w:snapToGrid w:val="0"/>
          <w:szCs w:val="24"/>
        </w:rPr>
        <w:t>第十条双方责任</w:t>
      </w:r>
    </w:p>
    <w:p w14:paraId="1A7E616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10.1甲方责任</w:t>
      </w:r>
    </w:p>
    <w:p w14:paraId="7D6C87E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lastRenderedPageBreak/>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47A7C6E6"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10.1.2甲方变更委托项目的工作内容、工作范围或质量标准、数量或因提交的资料错误，或所提交资料作较大修改，以致造成乙方返工时，双方另行协商签订补充协议（或另订合同）、重新明确有关条款。</w:t>
      </w:r>
    </w:p>
    <w:p w14:paraId="0A862EC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10.1.3 在合同履行期间，甲方要求终止或解除合同，乙方未开始工作的，甲方不支付任何费用；乙方已开始工作的，甲方应根据乙方已完成且经甲方确认的实际工作量，双方签订补充协议（或另订合同）。</w:t>
      </w:r>
    </w:p>
    <w:p w14:paraId="58BCB41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10.1.4甲方应按本合同规定的金额和日期向乙方支付合同款项，逾期超过</w:t>
      </w:r>
      <w:r w:rsidRPr="00FE6502">
        <w:rPr>
          <w:rFonts w:ascii="仿宋" w:eastAsia="仿宋" w:hAnsi="仿宋" w:cs="仿宋" w:hint="eastAsia"/>
          <w:snapToGrid w:val="0"/>
          <w:sz w:val="24"/>
          <w:szCs w:val="24"/>
        </w:rPr>
        <w:t>30</w:t>
      </w:r>
      <w:r w:rsidRPr="00FE6502">
        <w:rPr>
          <w:rFonts w:ascii="仿宋_GB2312" w:eastAsia="仿宋_GB2312" w:hint="eastAsia"/>
          <w:snapToGrid w:val="0"/>
          <w:sz w:val="24"/>
          <w:szCs w:val="24"/>
        </w:rPr>
        <w:t>天以上时，乙方有权暂停履行下阶段工作，并书面通知甲方，且乙方提交文件的时间顺延。</w:t>
      </w:r>
    </w:p>
    <w:p w14:paraId="5A551072"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10.1.5甲方要求乙方比合同规定时间提前交付文件时，须征得乙方同意，不得严重背离合理工作周期。</w:t>
      </w:r>
    </w:p>
    <w:p w14:paraId="0C64D390"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10.1.6甲方应指定专人负责本合同内容的履行并与乙方进行对接。甲方指定的负责人：</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，电话：</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 xml:space="preserve"> ，身份证号：</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w:t>
      </w:r>
    </w:p>
    <w:p w14:paraId="1314EF3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 乙方责任</w:t>
      </w:r>
    </w:p>
    <w:p w14:paraId="252ACC48"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14:paraId="75EBA6D1"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10.2.2 乙方应保证有足够的专业技术人员和设备按时保质完成本合同约定的工作任务。</w:t>
      </w:r>
    </w:p>
    <w:p w14:paraId="6C6B96C2"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10.2.3乙方应指定专人负责本合同内容的履行并与甲方进行对接。乙方指定的负责人：</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，电话：</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，身份证号：</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w:t>
      </w:r>
    </w:p>
    <w:p w14:paraId="768393F9"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10.2.4乙方提交的成果文件合理使用年限为15年。</w:t>
      </w:r>
    </w:p>
    <w:p w14:paraId="30D0AF45"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10.2.5乙方负责对外的审查、汇报工作，负责该合同项目的联络和后续服务工作。</w:t>
      </w:r>
    </w:p>
    <w:p w14:paraId="50E0AEA0"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lastRenderedPageBreak/>
        <w:t>10.2.6 乙方对成果文件出现的遗漏或错误负责修改或补充。由于乙方成果错误造成工程质量事故或其他损失，甲方有权没收履约保证金（若有），乙方除负责采取补救措施外，应免收受损失部分的工作费，还应当向甲方支付合同总金额20%的违约金，并赔偿由此给甲方造成的全部经济损失。</w:t>
      </w:r>
    </w:p>
    <w:p w14:paraId="1779C2B1" w14:textId="0FDF7844" w:rsidR="00677CF1"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10.2.7由于乙方原因，延误了成果文件交付时间，在应收合同经费中按照2000元人民币/天的标准扣取，直至合同经费扣完为止。延误超过15日的，甲方有权立即解除本合同。甲方解除本合同的，本合同自甲方解除合同的书面通知送达乙方之日起解除，甲方有权没收乙方的履约保证金（若有），</w:t>
      </w:r>
      <w:r w:rsidR="00677CF1" w:rsidRPr="00FE6502">
        <w:rPr>
          <w:rFonts w:ascii="仿宋_GB2312" w:eastAsia="仿宋_GB2312"/>
          <w:snapToGrid w:val="0"/>
          <w:sz w:val="24"/>
          <w:szCs w:val="24"/>
        </w:rPr>
        <w:t>并赔偿由此给甲方造成的全部经济损失</w:t>
      </w:r>
      <w:r w:rsidR="00677CF1" w:rsidRPr="00FE6502">
        <w:rPr>
          <w:rFonts w:ascii="仿宋_GB2312" w:eastAsia="仿宋_GB2312" w:hint="eastAsia"/>
          <w:snapToGrid w:val="0"/>
          <w:sz w:val="24"/>
          <w:szCs w:val="24"/>
        </w:rPr>
        <w:t>。</w:t>
      </w:r>
    </w:p>
    <w:p w14:paraId="22EB2D15" w14:textId="12490CB9"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10.2.8乙方开展工作或提交成果所选用的国家标准图、部标准图、行业标准图及地方标准图由乙方负责解决。</w:t>
      </w:r>
    </w:p>
    <w:p w14:paraId="332D558C"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10.2.9乙方应为己方人员购买国家法定保险，为派驻现场的工作人员提供工作、生活及交通等方面的便利条件及必要的劳动保护装备。</w:t>
      </w:r>
    </w:p>
    <w:p w14:paraId="6D37AA4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10.2.10 合同生效后，乙方无正当理由要求终止或解除合同的，乙方应向甲方支付合同总金额20%的违约金，甲方有权同时没收乙方的履约保证金（若有），并将乙方剔除甲方供应商库，三年内不得入库。</w:t>
      </w:r>
    </w:p>
    <w:p w14:paraId="4856FEFA" w14:textId="77777777" w:rsidR="00677CF1"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10.2.11</w:t>
      </w:r>
      <w:r w:rsidR="00677CF1" w:rsidRPr="00FE6502">
        <w:rPr>
          <w:rFonts w:ascii="仿宋_GB2312" w:eastAsia="仿宋_GB2312" w:hint="eastAsia"/>
          <w:snapToGrid w:val="0"/>
          <w:sz w:val="24"/>
          <w:szCs w:val="24"/>
        </w:rPr>
        <w:t>乙方应当严格按照《中华人民共和国安全生产法》《四川省安全生产条例（修订）》等法律法规，以及安全生产操作规程等制度相关要求完成本合同约定的工作任务，确保工作过程中的工作人员和他人的人身和财产安全。如因乙方原因造成人身或者财产损失的，由乙方承担全部责任。</w:t>
      </w:r>
    </w:p>
    <w:p w14:paraId="4D757E2F" w14:textId="2AEFB09B"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2F76C105" w14:textId="77777777" w:rsidR="00720B76" w:rsidRPr="00FE6502" w:rsidRDefault="00000000">
      <w:pPr>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若有），乙方应退还甲方已付的全部费用，并按照本合同总金额的20%向甲方支付违约金。</w:t>
      </w:r>
    </w:p>
    <w:p w14:paraId="79D79E86" w14:textId="77777777" w:rsidR="00720B76" w:rsidRPr="00FE6502" w:rsidRDefault="00000000">
      <w:pPr>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10.2.14乙方违反本合同约定的，除按照上述约定支付违约金外，乙方还</w:t>
      </w:r>
      <w:r w:rsidRPr="00FE6502">
        <w:rPr>
          <w:rFonts w:ascii="仿宋_GB2312" w:eastAsia="仿宋_GB2312" w:hint="eastAsia"/>
          <w:snapToGrid w:val="0"/>
          <w:sz w:val="24"/>
          <w:szCs w:val="24"/>
        </w:rPr>
        <w:lastRenderedPageBreak/>
        <w:t>应当承担甲方因追究其违约责任所产生的诉讼费、保全费、保全担保保险费、律师费、交通费等合理费用。乙方支付的违约金不足以弥补因违约给甲方造成的经济损失的，乙方还应补足甲方的经济损失差额。</w:t>
      </w:r>
    </w:p>
    <w:p w14:paraId="5FE98658"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第十一条保密和知识产权保护</w:t>
      </w:r>
    </w:p>
    <w:p w14:paraId="1CD3CDFD"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11.1甲方单位所提供的资料中部分内容可能为国家规定的涉密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04922B98"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11.2甲方单位已获得中国质量认证中心QES三标体系认证。乙方在工作职责内，注意遵守环境及职业健康安全方面的相关法律法规要求。</w:t>
      </w:r>
    </w:p>
    <w:p w14:paraId="769F2109"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51C346A9"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第十二条争议解决</w:t>
      </w:r>
    </w:p>
    <w:p w14:paraId="4B7AACEB"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12.1本合同发生争议，甲方与乙方应及时协商解决。协商不成时，任何一方可向甲方所在地有管辖权的人民法院起诉。</w:t>
      </w:r>
    </w:p>
    <w:p w14:paraId="3C487FF3"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第十三条</w:t>
      </w:r>
      <w:r w:rsidRPr="00FE6502">
        <w:rPr>
          <w:rFonts w:hint="eastAsia"/>
          <w:snapToGrid w:val="0"/>
          <w:szCs w:val="24"/>
        </w:rPr>
        <w:t xml:space="preserve"> </w:t>
      </w:r>
      <w:r w:rsidRPr="00FE6502">
        <w:rPr>
          <w:rFonts w:hint="eastAsia"/>
          <w:snapToGrid w:val="0"/>
          <w:szCs w:val="24"/>
        </w:rPr>
        <w:t>通知和送达</w:t>
      </w:r>
    </w:p>
    <w:p w14:paraId="4461592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13.1本合同项下任何</w:t>
      </w:r>
      <w:proofErr w:type="gramStart"/>
      <w:r w:rsidRPr="00FE6502">
        <w:rPr>
          <w:rFonts w:ascii="仿宋_GB2312" w:eastAsia="仿宋_GB2312" w:hint="eastAsia"/>
          <w:snapToGrid w:val="0"/>
          <w:sz w:val="24"/>
          <w:szCs w:val="24"/>
        </w:rPr>
        <w:t>一</w:t>
      </w:r>
      <w:proofErr w:type="gramEnd"/>
      <w:r w:rsidRPr="00FE6502">
        <w:rPr>
          <w:rFonts w:ascii="仿宋_GB2312" w:eastAsia="仿宋_GB2312" w:hint="eastAsia"/>
          <w:snapToGrid w:val="0"/>
          <w:sz w:val="24"/>
          <w:szCs w:val="24"/>
        </w:rPr>
        <w:t>方向对方发出的通知、信件、数据电文等，应当发送至本合同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sidRPr="00FE6502">
        <w:rPr>
          <w:rFonts w:ascii="仿宋_GB2312" w:eastAsia="仿宋_GB2312" w:hAnsi="宋体" w:hint="eastAsia"/>
          <w:snapToGrid w:val="0"/>
          <w:sz w:val="24"/>
          <w:szCs w:val="24"/>
        </w:rPr>
        <w:t>双方确认的送达地址适用范围包括但不限于各类告知书、通知书、工作联系单、协议文件、诉讼或仲裁文书，送达主体可以是合同各方、人民法院、仲裁委员会及行政机关。</w:t>
      </w:r>
    </w:p>
    <w:p w14:paraId="65A7139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13.2甲乙双方的联系信息如下：</w:t>
      </w:r>
    </w:p>
    <w:p w14:paraId="55A8B9C4"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 xml:space="preserve">13.2.1甲方联系人：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，联系电话：</w:t>
      </w:r>
      <w:r w:rsidRPr="00FE6502">
        <w:rPr>
          <w:rFonts w:ascii="仿宋_GB2312" w:eastAsia="仿宋_GB2312"/>
          <w:snapToGrid w:val="0"/>
          <w:sz w:val="24"/>
          <w:szCs w:val="24"/>
        </w:rPr>
        <w:t xml:space="preserve">   </w:t>
      </w:r>
    </w:p>
    <w:p w14:paraId="44EB6979" w14:textId="77777777" w:rsidR="00720B76" w:rsidRPr="00FE6502" w:rsidRDefault="00000000">
      <w:pPr>
        <w:widowControl/>
        <w:spacing w:line="460" w:lineRule="exact"/>
        <w:ind w:firstLineChars="500" w:firstLine="1200"/>
        <w:jc w:val="left"/>
        <w:rPr>
          <w:rFonts w:ascii="仿宋_GB2312" w:eastAsia="仿宋_GB2312"/>
          <w:snapToGrid w:val="0"/>
          <w:sz w:val="24"/>
          <w:szCs w:val="24"/>
        </w:rPr>
      </w:pPr>
      <w:r w:rsidRPr="00FE6502">
        <w:rPr>
          <w:rFonts w:ascii="仿宋_GB2312" w:eastAsia="仿宋_GB2312" w:hint="eastAsia"/>
          <w:snapToGrid w:val="0"/>
          <w:sz w:val="24"/>
          <w:szCs w:val="24"/>
        </w:rPr>
        <w:t>电子邮箱：</w:t>
      </w:r>
      <w:r w:rsidRPr="00FE6502">
        <w:rPr>
          <w:rFonts w:ascii="仿宋_GB2312" w:eastAsia="仿宋_GB2312"/>
          <w:snapToGrid w:val="0"/>
          <w:sz w:val="24"/>
          <w:szCs w:val="24"/>
        </w:rPr>
        <w:t xml:space="preserve"> </w:t>
      </w:r>
    </w:p>
    <w:p w14:paraId="163A158F" w14:textId="77777777" w:rsidR="00720B76" w:rsidRPr="00FE6502" w:rsidRDefault="00000000">
      <w:pPr>
        <w:widowControl/>
        <w:spacing w:line="460" w:lineRule="exact"/>
        <w:ind w:firstLineChars="500" w:firstLine="1200"/>
        <w:jc w:val="left"/>
        <w:rPr>
          <w:rFonts w:ascii="仿宋_GB2312" w:eastAsia="仿宋_GB2312"/>
          <w:snapToGrid w:val="0"/>
          <w:sz w:val="24"/>
          <w:szCs w:val="24"/>
        </w:rPr>
      </w:pPr>
      <w:r w:rsidRPr="00FE6502">
        <w:rPr>
          <w:rFonts w:ascii="仿宋_GB2312" w:eastAsia="仿宋_GB2312" w:hint="eastAsia"/>
          <w:snapToGrid w:val="0"/>
          <w:sz w:val="24"/>
          <w:szCs w:val="24"/>
        </w:rPr>
        <w:t>通讯地址：成都市</w:t>
      </w:r>
      <w:r w:rsidRPr="00FE6502">
        <w:rPr>
          <w:rFonts w:ascii="仿宋_GB2312" w:eastAsia="仿宋_GB2312"/>
          <w:snapToGrid w:val="0"/>
          <w:sz w:val="24"/>
          <w:szCs w:val="24"/>
        </w:rPr>
        <w:t>青羊区太升北路</w:t>
      </w:r>
      <w:r w:rsidRPr="00FE6502">
        <w:rPr>
          <w:rFonts w:ascii="仿宋_GB2312" w:eastAsia="仿宋_GB2312" w:hint="eastAsia"/>
          <w:snapToGrid w:val="0"/>
          <w:sz w:val="24"/>
          <w:szCs w:val="24"/>
        </w:rPr>
        <w:t>35号 邮编：610017</w:t>
      </w:r>
      <w:r w:rsidRPr="00FE6502">
        <w:rPr>
          <w:rFonts w:ascii="仿宋_GB2312" w:eastAsia="仿宋_GB2312"/>
          <w:snapToGrid w:val="0"/>
          <w:sz w:val="24"/>
          <w:szCs w:val="24"/>
        </w:rPr>
        <w:t xml:space="preserve"> </w:t>
      </w:r>
    </w:p>
    <w:p w14:paraId="4D59D72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 xml:space="preserve">13.2.2乙方联系人：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，联系电话：</w:t>
      </w:r>
      <w:r w:rsidRPr="00FE6502">
        <w:rPr>
          <w:rFonts w:ascii="仿宋_GB2312" w:eastAsia="仿宋_GB2312"/>
          <w:snapToGrid w:val="0"/>
          <w:sz w:val="24"/>
          <w:szCs w:val="24"/>
        </w:rPr>
        <w:t xml:space="preserve">  </w:t>
      </w:r>
    </w:p>
    <w:p w14:paraId="0AA0DD7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snapToGrid w:val="0"/>
          <w:sz w:val="24"/>
          <w:szCs w:val="24"/>
        </w:rPr>
        <w:tab/>
      </w:r>
      <w:r w:rsidRPr="00FE6502">
        <w:rPr>
          <w:rFonts w:ascii="仿宋_GB2312" w:eastAsia="仿宋_GB2312"/>
          <w:snapToGrid w:val="0"/>
          <w:sz w:val="24"/>
          <w:szCs w:val="24"/>
        </w:rPr>
        <w:tab/>
      </w:r>
      <w:r w:rsidRPr="00FE6502">
        <w:rPr>
          <w:rFonts w:ascii="仿宋_GB2312" w:eastAsia="仿宋_GB2312" w:hint="eastAsia"/>
          <w:snapToGrid w:val="0"/>
          <w:sz w:val="24"/>
          <w:szCs w:val="24"/>
        </w:rPr>
        <w:t>电子邮箱：</w:t>
      </w:r>
      <w:hyperlink r:id="rId17" w:history="1"/>
      <w:r w:rsidRPr="00FE6502">
        <w:rPr>
          <w:rFonts w:ascii="仿宋_GB2312" w:eastAsia="仿宋_GB2312"/>
          <w:snapToGrid w:val="0"/>
          <w:sz w:val="24"/>
          <w:szCs w:val="24"/>
        </w:rPr>
        <w:t xml:space="preserve">  </w:t>
      </w:r>
    </w:p>
    <w:p w14:paraId="585C412B"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snapToGrid w:val="0"/>
          <w:sz w:val="24"/>
          <w:szCs w:val="24"/>
        </w:rPr>
        <w:lastRenderedPageBreak/>
        <w:tab/>
      </w:r>
      <w:r w:rsidRPr="00FE6502">
        <w:rPr>
          <w:rFonts w:ascii="仿宋_GB2312" w:eastAsia="仿宋_GB2312"/>
          <w:snapToGrid w:val="0"/>
          <w:sz w:val="24"/>
          <w:szCs w:val="24"/>
        </w:rPr>
        <w:tab/>
      </w:r>
      <w:r w:rsidRPr="00FE6502">
        <w:rPr>
          <w:rFonts w:ascii="仿宋_GB2312" w:eastAsia="仿宋_GB2312" w:hint="eastAsia"/>
          <w:snapToGrid w:val="0"/>
          <w:sz w:val="24"/>
          <w:szCs w:val="24"/>
        </w:rPr>
        <w:t xml:space="preserve">通讯地址：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邮编：</w:t>
      </w:r>
      <w:r w:rsidRPr="00FE6502">
        <w:rPr>
          <w:rFonts w:ascii="仿宋_GB2312" w:eastAsia="仿宋_GB2312"/>
          <w:snapToGrid w:val="0"/>
          <w:sz w:val="24"/>
          <w:szCs w:val="24"/>
        </w:rPr>
        <w:t xml:space="preserve"> </w:t>
      </w:r>
    </w:p>
    <w:p w14:paraId="663CF7E5"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第十四条合同生效及其他</w:t>
      </w:r>
    </w:p>
    <w:p w14:paraId="4BFEEDE6"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14.1由于不可抗力因素致使合同无法履行时，双方应及时协商解决。</w:t>
      </w:r>
    </w:p>
    <w:p w14:paraId="0DF96501"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14.2未尽事宜，经双方协商一致，签订补充协议，补充协议与本合同具有同等效力。</w:t>
      </w:r>
    </w:p>
    <w:p w14:paraId="33A47FAD"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14.3双方认可的来往传真、电报、会议纪要等，均为合同的组成部分，与本合同具有同等法律效力。</w:t>
      </w:r>
    </w:p>
    <w:p w14:paraId="76F3A8F8" w14:textId="6719E562" w:rsidR="00720B76" w:rsidRPr="0082716B" w:rsidRDefault="0082716B" w:rsidP="0082716B">
      <w:pPr>
        <w:widowControl/>
        <w:spacing w:line="460" w:lineRule="exact"/>
        <w:ind w:firstLineChars="200" w:firstLine="480"/>
        <w:jc w:val="left"/>
        <w:rPr>
          <w:rFonts w:ascii="仿宋_GB2312" w:eastAsia="仿宋_GB2312"/>
          <w:snapToGrid w:val="0"/>
          <w:sz w:val="24"/>
          <w:szCs w:val="24"/>
        </w:rPr>
      </w:pPr>
      <w:r w:rsidRPr="0082716B">
        <w:rPr>
          <w:rFonts w:ascii="仿宋_GB2312" w:eastAsia="仿宋_GB2312" w:hint="eastAsia"/>
          <w:snapToGrid w:val="0"/>
          <w:sz w:val="24"/>
          <w:szCs w:val="24"/>
        </w:rPr>
        <w:t>14.4本合同双方法定代表人或授权代表签字盖章生效，一式</w:t>
      </w:r>
      <w:r w:rsidRPr="0082716B">
        <w:rPr>
          <w:rFonts w:ascii="仿宋_GB2312" w:eastAsia="仿宋_GB2312" w:hint="eastAsia"/>
          <w:snapToGrid w:val="0"/>
          <w:sz w:val="24"/>
          <w:szCs w:val="24"/>
          <w:u w:val="single"/>
        </w:rPr>
        <w:t xml:space="preserve"> 陆 </w:t>
      </w:r>
      <w:r w:rsidRPr="0082716B">
        <w:rPr>
          <w:rFonts w:ascii="仿宋_GB2312" w:eastAsia="仿宋_GB2312" w:hint="eastAsia"/>
          <w:snapToGrid w:val="0"/>
          <w:sz w:val="24"/>
          <w:szCs w:val="24"/>
        </w:rPr>
        <w:t xml:space="preserve">份，甲方 </w:t>
      </w:r>
      <w:r w:rsidRPr="0082716B">
        <w:rPr>
          <w:rFonts w:ascii="仿宋_GB2312" w:eastAsia="仿宋_GB2312" w:hint="eastAsia"/>
          <w:snapToGrid w:val="0"/>
          <w:sz w:val="24"/>
          <w:szCs w:val="24"/>
          <w:u w:val="single"/>
        </w:rPr>
        <w:t xml:space="preserve">叁 </w:t>
      </w:r>
      <w:r w:rsidRPr="0082716B">
        <w:rPr>
          <w:rFonts w:ascii="仿宋_GB2312" w:eastAsia="仿宋_GB2312" w:hint="eastAsia"/>
          <w:snapToGrid w:val="0"/>
          <w:sz w:val="24"/>
          <w:szCs w:val="24"/>
        </w:rPr>
        <w:t>份，乙方</w:t>
      </w:r>
      <w:r w:rsidRPr="0082716B">
        <w:rPr>
          <w:rFonts w:ascii="仿宋_GB2312" w:eastAsia="仿宋_GB2312" w:hint="eastAsia"/>
          <w:snapToGrid w:val="0"/>
          <w:sz w:val="24"/>
          <w:szCs w:val="24"/>
          <w:u w:val="single"/>
        </w:rPr>
        <w:t xml:space="preserve"> 叁 </w:t>
      </w:r>
      <w:r w:rsidRPr="0082716B">
        <w:rPr>
          <w:rFonts w:ascii="仿宋_GB2312" w:eastAsia="仿宋_GB2312" w:hint="eastAsia"/>
          <w:snapToGrid w:val="0"/>
          <w:sz w:val="24"/>
          <w:szCs w:val="24"/>
        </w:rPr>
        <w:t>份，具有同等法律效力。</w:t>
      </w:r>
    </w:p>
    <w:p w14:paraId="7CA63B95" w14:textId="0B43480F" w:rsidR="00720B76" w:rsidRPr="00951A94" w:rsidRDefault="00951A94" w:rsidP="00951A94">
      <w:pPr>
        <w:widowControl/>
        <w:spacing w:line="460" w:lineRule="exact"/>
        <w:ind w:firstLineChars="200" w:firstLine="480"/>
        <w:jc w:val="left"/>
        <w:rPr>
          <w:rFonts w:ascii="仿宋_GB2312" w:eastAsia="仿宋_GB2312"/>
          <w:snapToGrid w:val="0"/>
          <w:sz w:val="24"/>
          <w:szCs w:val="24"/>
        </w:rPr>
      </w:pPr>
      <w:r w:rsidRPr="00951A94">
        <w:rPr>
          <w:rFonts w:ascii="仿宋_GB2312" w:eastAsia="仿宋_GB2312" w:hint="eastAsia"/>
          <w:snapToGrid w:val="0"/>
          <w:sz w:val="24"/>
          <w:szCs w:val="24"/>
        </w:rPr>
        <w:t>（以下无正文）</w:t>
      </w:r>
    </w:p>
    <w:p w14:paraId="683745D1" w14:textId="1593DBEC" w:rsidR="00951A94" w:rsidRDefault="00951A94">
      <w:pPr>
        <w:widowControl/>
        <w:jc w:val="left"/>
      </w:pPr>
      <w:r>
        <w:br w:type="page"/>
      </w:r>
    </w:p>
    <w:p w14:paraId="49E4F5D9" w14:textId="77777777" w:rsidR="00677CF1" w:rsidRPr="00FE6502" w:rsidRDefault="00677CF1" w:rsidP="00677CF1">
      <w:pPr>
        <w:pStyle w:val="a0"/>
      </w:pPr>
    </w:p>
    <w:tbl>
      <w:tblPr>
        <w:tblW w:w="9045" w:type="dxa"/>
        <w:jc w:val="center"/>
        <w:tblLayout w:type="fixed"/>
        <w:tblLook w:val="04A0" w:firstRow="1" w:lastRow="0" w:firstColumn="1" w:lastColumn="0" w:noHBand="0" w:noVBand="1"/>
      </w:tblPr>
      <w:tblGrid>
        <w:gridCol w:w="4798"/>
        <w:gridCol w:w="4247"/>
      </w:tblGrid>
      <w:tr w:rsidR="00720B76" w:rsidRPr="00896972" w14:paraId="298CBBB1" w14:textId="77777777">
        <w:trPr>
          <w:trHeight w:val="6419"/>
          <w:jc w:val="center"/>
        </w:trPr>
        <w:tc>
          <w:tcPr>
            <w:tcW w:w="4795" w:type="dxa"/>
          </w:tcPr>
          <w:p w14:paraId="1048CF53" w14:textId="77777777" w:rsidR="00720B76" w:rsidRPr="00FE6502" w:rsidRDefault="00720B76">
            <w:pPr>
              <w:rPr>
                <w:rFonts w:ascii="仿宋_GB2312" w:eastAsia="仿宋_GB2312"/>
                <w:sz w:val="24"/>
                <w:szCs w:val="24"/>
              </w:rPr>
            </w:pPr>
          </w:p>
          <w:p w14:paraId="544650EF" w14:textId="77777777" w:rsidR="00720B76" w:rsidRPr="00FE6502" w:rsidRDefault="00000000">
            <w:pPr>
              <w:rPr>
                <w:rFonts w:ascii="仿宋_GB2312" w:eastAsia="仿宋_GB2312"/>
                <w:sz w:val="24"/>
                <w:szCs w:val="24"/>
              </w:rPr>
            </w:pPr>
            <w:r w:rsidRPr="00FE6502">
              <w:rPr>
                <w:rFonts w:ascii="仿宋_GB2312" w:eastAsia="仿宋_GB2312" w:hint="eastAsia"/>
                <w:sz w:val="24"/>
                <w:szCs w:val="24"/>
              </w:rPr>
              <w:t>甲方：四川省交通勘察设计研究院有限公司</w:t>
            </w:r>
          </w:p>
          <w:p w14:paraId="289BB9FE" w14:textId="77777777" w:rsidR="00720B76" w:rsidRPr="00FE6502" w:rsidRDefault="00000000">
            <w:pPr>
              <w:snapToGrid w:val="0"/>
              <w:spacing w:line="700" w:lineRule="exact"/>
              <w:rPr>
                <w:rFonts w:ascii="仿宋_GB2312" w:eastAsia="仿宋_GB2312" w:hAnsi="宋体" w:hint="eastAsia"/>
                <w:bCs/>
                <w:sz w:val="24"/>
                <w:szCs w:val="24"/>
              </w:rPr>
            </w:pPr>
            <w:r w:rsidRPr="00FE6502">
              <w:rPr>
                <w:rFonts w:ascii="仿宋_GB2312" w:eastAsia="仿宋_GB2312" w:hint="eastAsia"/>
                <w:sz w:val="24"/>
                <w:szCs w:val="24"/>
              </w:rPr>
              <w:t>法定代表人：</w:t>
            </w:r>
          </w:p>
          <w:p w14:paraId="793AFE97"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（或授权人）</w:t>
            </w:r>
          </w:p>
          <w:p w14:paraId="6745E555"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经办人：</w:t>
            </w:r>
          </w:p>
          <w:p w14:paraId="7F7BDF18"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联系电话：</w:t>
            </w:r>
          </w:p>
          <w:p w14:paraId="10B6284C" w14:textId="77777777" w:rsidR="0082716B" w:rsidRDefault="00000000" w:rsidP="0082716B">
            <w:pPr>
              <w:snapToGrid w:val="0"/>
              <w:spacing w:line="700" w:lineRule="exact"/>
              <w:rPr>
                <w:rFonts w:ascii="仿宋_GB2312" w:eastAsia="仿宋_GB2312"/>
                <w:sz w:val="24"/>
                <w:szCs w:val="24"/>
              </w:rPr>
            </w:pPr>
            <w:r w:rsidRPr="00FE6502">
              <w:rPr>
                <w:rFonts w:ascii="仿宋_GB2312" w:eastAsia="仿宋_GB2312" w:hint="eastAsia"/>
                <w:sz w:val="24"/>
                <w:szCs w:val="24"/>
              </w:rPr>
              <w:t>单位地址：</w:t>
            </w:r>
            <w:r w:rsidR="0082716B">
              <w:rPr>
                <w:rFonts w:ascii="仿宋_GB2312" w:eastAsia="仿宋_GB2312" w:hint="eastAsia"/>
                <w:sz w:val="24"/>
                <w:szCs w:val="24"/>
              </w:rPr>
              <w:t>成都市双流区顺兴大道一段189号蜀道云上城</w:t>
            </w:r>
          </w:p>
          <w:p w14:paraId="5090426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开户银行：</w:t>
            </w:r>
            <w:r w:rsidRPr="00FE6502">
              <w:rPr>
                <w:rFonts w:ascii="仿宋_GB2312" w:eastAsia="仿宋_GB2312" w:hAnsi="宋体" w:hint="eastAsia"/>
                <w:sz w:val="24"/>
                <w:szCs w:val="24"/>
              </w:rPr>
              <w:t>中国建设银行成都市第二支行</w:t>
            </w:r>
          </w:p>
          <w:p w14:paraId="494F6133"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账号：51001426208050125148</w:t>
            </w:r>
          </w:p>
          <w:p w14:paraId="0550B2D4" w14:textId="13B15E7C"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日期：</w:t>
            </w:r>
            <w:r w:rsidRPr="00FE6502">
              <w:rPr>
                <w:rFonts w:ascii="仿宋_GB2312" w:eastAsia="仿宋_GB2312" w:hAnsi="宋体"/>
                <w:sz w:val="24"/>
                <w:szCs w:val="24"/>
              </w:rPr>
              <w:t>202</w:t>
            </w:r>
            <w:r w:rsidR="0082716B">
              <w:rPr>
                <w:rFonts w:ascii="仿宋_GB2312" w:eastAsia="仿宋_GB2312" w:hAnsi="宋体" w:hint="eastAsia"/>
                <w:sz w:val="24"/>
                <w:szCs w:val="24"/>
              </w:rPr>
              <w:t>5</w:t>
            </w:r>
            <w:r w:rsidRPr="00FE6502">
              <w:rPr>
                <w:rFonts w:ascii="仿宋_GB2312" w:eastAsia="仿宋_GB2312" w:hAnsi="宋体" w:hint="eastAsia"/>
                <w:sz w:val="24"/>
                <w:szCs w:val="24"/>
              </w:rPr>
              <w:t xml:space="preserve">年 </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 xml:space="preserve">月 </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日</w:t>
            </w:r>
          </w:p>
        </w:tc>
        <w:tc>
          <w:tcPr>
            <w:tcW w:w="4244" w:type="dxa"/>
          </w:tcPr>
          <w:p w14:paraId="03E9259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 xml:space="preserve">乙方： </w:t>
            </w:r>
          </w:p>
          <w:p w14:paraId="2252E825"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法定代表人：</w:t>
            </w:r>
          </w:p>
          <w:p w14:paraId="61A09D52"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（或授权人）</w:t>
            </w:r>
          </w:p>
          <w:p w14:paraId="69C0305F"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经办人：</w:t>
            </w:r>
          </w:p>
          <w:p w14:paraId="0D0CA7B2"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联系电话：</w:t>
            </w:r>
          </w:p>
          <w:p w14:paraId="398A22D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单位地址：</w:t>
            </w:r>
          </w:p>
          <w:p w14:paraId="481E5193" w14:textId="77777777" w:rsidR="0082716B" w:rsidRDefault="0082716B">
            <w:pPr>
              <w:snapToGrid w:val="0"/>
              <w:spacing w:line="700" w:lineRule="exact"/>
              <w:rPr>
                <w:rFonts w:ascii="仿宋_GB2312" w:eastAsia="仿宋_GB2312"/>
                <w:sz w:val="24"/>
                <w:szCs w:val="24"/>
              </w:rPr>
            </w:pPr>
          </w:p>
          <w:p w14:paraId="03668CE3" w14:textId="529C0FFD"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开户银行：</w:t>
            </w:r>
            <w:r w:rsidRPr="00FE6502">
              <w:rPr>
                <w:rFonts w:ascii="仿宋_GB2312" w:eastAsia="仿宋_GB2312"/>
                <w:sz w:val="24"/>
                <w:szCs w:val="24"/>
              </w:rPr>
              <w:t xml:space="preserve"> </w:t>
            </w:r>
          </w:p>
          <w:p w14:paraId="10379598"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账号：</w:t>
            </w:r>
          </w:p>
          <w:p w14:paraId="3F729361" w14:textId="25F36F8D" w:rsidR="00720B76" w:rsidRPr="0089697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日期：202</w:t>
            </w:r>
            <w:r w:rsidR="0082716B">
              <w:rPr>
                <w:rFonts w:ascii="仿宋_GB2312" w:eastAsia="仿宋_GB2312" w:hint="eastAsia"/>
                <w:sz w:val="24"/>
                <w:szCs w:val="24"/>
              </w:rPr>
              <w:t>5</w:t>
            </w:r>
            <w:r w:rsidRPr="00FE6502">
              <w:rPr>
                <w:rFonts w:ascii="仿宋_GB2312" w:eastAsia="仿宋_GB2312" w:hAnsi="宋体" w:hint="eastAsia"/>
                <w:sz w:val="24"/>
                <w:szCs w:val="24"/>
              </w:rPr>
              <w:t>年  月</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 xml:space="preserve"> 日</w:t>
            </w:r>
          </w:p>
        </w:tc>
      </w:tr>
    </w:tbl>
    <w:p w14:paraId="17094BC5" w14:textId="350CA679" w:rsidR="00016BAF" w:rsidRDefault="00016BAF" w:rsidP="00016BAF">
      <w:pPr>
        <w:rPr>
          <w:sz w:val="24"/>
          <w:szCs w:val="24"/>
        </w:rPr>
      </w:pPr>
    </w:p>
    <w:p w14:paraId="415B2EAC" w14:textId="77777777" w:rsidR="00016BAF" w:rsidRDefault="00016BAF" w:rsidP="00016BAF">
      <w:pPr>
        <w:pStyle w:val="a0"/>
      </w:pPr>
      <w:r>
        <w:br w:type="page"/>
      </w:r>
    </w:p>
    <w:p w14:paraId="621A5798" w14:textId="77777777" w:rsidR="00016BAF" w:rsidRPr="00FE6502" w:rsidRDefault="00016BAF" w:rsidP="00016BAF">
      <w:pPr>
        <w:spacing w:line="360" w:lineRule="auto"/>
        <w:jc w:val="left"/>
        <w:rPr>
          <w:rFonts w:hAnsi="宋体" w:hint="eastAsia"/>
          <w:b/>
          <w:bCs/>
          <w:spacing w:val="-20"/>
          <w:kern w:val="0"/>
          <w:sz w:val="24"/>
          <w:szCs w:val="24"/>
        </w:rPr>
      </w:pPr>
      <w:r w:rsidRPr="00FE6502">
        <w:rPr>
          <w:rFonts w:ascii="仿宋_GB2312" w:eastAsia="仿宋_GB2312" w:hAnsi="宋体" w:hint="eastAsia"/>
          <w:snapToGrid w:val="0"/>
          <w:kern w:val="0"/>
          <w:sz w:val="24"/>
          <w:szCs w:val="24"/>
        </w:rPr>
        <w:lastRenderedPageBreak/>
        <w:t>附件</w:t>
      </w:r>
      <w:r>
        <w:rPr>
          <w:rFonts w:ascii="仿宋_GB2312" w:eastAsia="仿宋_GB2312" w:hAnsi="宋体" w:hint="eastAsia"/>
          <w:snapToGrid w:val="0"/>
          <w:kern w:val="0"/>
          <w:sz w:val="24"/>
          <w:szCs w:val="24"/>
        </w:rPr>
        <w:t>4</w:t>
      </w:r>
      <w:r w:rsidRPr="00FE6502">
        <w:rPr>
          <w:rFonts w:ascii="仿宋_GB2312" w:eastAsia="仿宋_GB2312" w:hAnsi="宋体" w:hint="eastAsia"/>
          <w:snapToGrid w:val="0"/>
          <w:kern w:val="0"/>
          <w:sz w:val="24"/>
          <w:szCs w:val="24"/>
        </w:rPr>
        <w:t>：</w:t>
      </w:r>
      <w:r>
        <w:rPr>
          <w:rFonts w:ascii="仿宋_GB2312" w:eastAsia="仿宋_GB2312" w:hAnsi="宋体" w:hint="eastAsia"/>
          <w:snapToGrid w:val="0"/>
          <w:kern w:val="0"/>
          <w:sz w:val="24"/>
          <w:szCs w:val="24"/>
        </w:rPr>
        <w:t>银行保函格式</w:t>
      </w:r>
    </w:p>
    <w:p w14:paraId="279F5DA1" w14:textId="77777777" w:rsidR="00016BAF" w:rsidRPr="00D7763B" w:rsidRDefault="00016BAF" w:rsidP="00016BAF">
      <w:pPr>
        <w:pStyle w:val="2"/>
        <w:spacing w:before="240" w:after="0"/>
        <w:jc w:val="center"/>
        <w:rPr>
          <w:rFonts w:ascii="仿宋_GB2312" w:eastAsia="仿宋_GB2312" w:hAnsi="Times New Roman"/>
          <w:sz w:val="28"/>
          <w:szCs w:val="28"/>
        </w:rPr>
      </w:pPr>
      <w:r w:rsidRPr="00D7763B">
        <w:rPr>
          <w:rFonts w:ascii="仿宋_GB2312" w:eastAsia="仿宋_GB2312" w:hAnsi="Times New Roman" w:hint="eastAsia"/>
          <w:sz w:val="28"/>
          <w:szCs w:val="28"/>
        </w:rPr>
        <w:t>银行保函</w:t>
      </w:r>
    </w:p>
    <w:p w14:paraId="27D7A32F" w14:textId="77777777" w:rsidR="00016BAF" w:rsidRPr="00D7763B" w:rsidRDefault="00016BAF" w:rsidP="00016BAF">
      <w:pPr>
        <w:pStyle w:val="af6"/>
        <w:adjustRightInd w:val="0"/>
        <w:snapToGrid w:val="0"/>
        <w:spacing w:before="0" w:beforeAutospacing="0" w:after="0" w:afterAutospacing="0" w:line="520" w:lineRule="exact"/>
        <w:ind w:left="4656" w:hangingChars="1940" w:hanging="4656"/>
        <w:jc w:val="center"/>
        <w:rPr>
          <w:rFonts w:ascii="仿宋_GB2312" w:eastAsia="仿宋_GB2312" w:hint="eastAsia"/>
          <w:szCs w:val="20"/>
        </w:rPr>
      </w:pPr>
      <w:r w:rsidRPr="00D7763B">
        <w:rPr>
          <w:rFonts w:ascii="仿宋_GB2312" w:eastAsia="仿宋_GB2312" w:hint="eastAsia"/>
          <w:szCs w:val="20"/>
        </w:rPr>
        <w:t>（银行保函形式的履约担保适用）</w:t>
      </w:r>
    </w:p>
    <w:p w14:paraId="169C16AC" w14:textId="77777777" w:rsidR="00016BAF" w:rsidRPr="00D7763B" w:rsidRDefault="00016BAF" w:rsidP="00016BAF">
      <w:pPr>
        <w:snapToGrid w:val="0"/>
        <w:spacing w:beforeLines="100" w:before="312" w:afterLines="50" w:after="156" w:line="360" w:lineRule="auto"/>
        <w:rPr>
          <w:rFonts w:ascii="仿宋_GB2312" w:eastAsia="仿宋_GB2312"/>
          <w:sz w:val="24"/>
        </w:rPr>
      </w:pPr>
      <w:r w:rsidRPr="00D7763B">
        <w:rPr>
          <w:rFonts w:ascii="仿宋_GB2312" w:eastAsia="仿宋_GB2312" w:hint="eastAsia"/>
          <w:sz w:val="24"/>
          <w:u w:val="single"/>
        </w:rPr>
        <w:t>四川省交通勘察设计研究院有限公司</w:t>
      </w:r>
      <w:r w:rsidRPr="00D7763B">
        <w:rPr>
          <w:rFonts w:ascii="仿宋_GB2312" w:eastAsia="仿宋_GB2312" w:hint="eastAsia"/>
          <w:sz w:val="24"/>
        </w:rPr>
        <w:t>(招标人名称)</w:t>
      </w:r>
    </w:p>
    <w:p w14:paraId="7D1E7ABB" w14:textId="77777777" w:rsidR="00016BAF" w:rsidRPr="00D7763B" w:rsidRDefault="00016BAF" w:rsidP="00016BAF">
      <w:pPr>
        <w:snapToGrid w:val="0"/>
        <w:spacing w:line="360" w:lineRule="auto"/>
        <w:ind w:firstLineChars="200" w:firstLine="480"/>
        <w:rPr>
          <w:rFonts w:ascii="仿宋_GB2312" w:eastAsia="仿宋_GB2312"/>
          <w:sz w:val="24"/>
        </w:rPr>
      </w:pPr>
      <w:r w:rsidRPr="00D7763B">
        <w:rPr>
          <w:rFonts w:ascii="仿宋_GB2312" w:eastAsia="仿宋_GB2312" w:hint="eastAsia"/>
          <w:sz w:val="24"/>
        </w:rPr>
        <w:t>鉴于</w:t>
      </w:r>
      <w:r w:rsidRPr="00D7763B">
        <w:rPr>
          <w:rFonts w:ascii="仿宋_GB2312" w:eastAsia="仿宋_GB2312" w:hint="eastAsia"/>
          <w:sz w:val="24"/>
          <w:u w:val="single"/>
        </w:rPr>
        <w:t>四川省交通勘察设计研究院有限公司(发包人名称)</w:t>
      </w:r>
      <w:r w:rsidRPr="00D7763B">
        <w:rPr>
          <w:rFonts w:ascii="仿宋_GB2312" w:eastAsia="仿宋_GB2312" w:hint="eastAsia"/>
          <w:sz w:val="24"/>
        </w:rPr>
        <w:t>(以下简称“发包人”)接受</w:t>
      </w:r>
      <w:r w:rsidRPr="00D7763B">
        <w:rPr>
          <w:rFonts w:ascii="仿宋_GB2312" w:eastAsia="仿宋_GB2312" w:hint="eastAsia"/>
          <w:sz w:val="24"/>
          <w:u w:val="single"/>
        </w:rPr>
        <w:t xml:space="preserve"> </w:t>
      </w:r>
      <w:r w:rsidRPr="00D7763B">
        <w:rPr>
          <w:rFonts w:ascii="仿宋_GB2312" w:eastAsia="仿宋_GB2312"/>
          <w:sz w:val="24"/>
          <w:u w:val="single"/>
        </w:rPr>
        <w:t xml:space="preserve">                          </w:t>
      </w:r>
      <w:r w:rsidRPr="00D7763B">
        <w:rPr>
          <w:rFonts w:ascii="仿宋_GB2312" w:eastAsia="仿宋_GB2312" w:hint="eastAsia"/>
          <w:sz w:val="24"/>
          <w:u w:val="single"/>
        </w:rPr>
        <w:t>(报价人名称)</w:t>
      </w:r>
      <w:r w:rsidRPr="00D7763B">
        <w:rPr>
          <w:rFonts w:ascii="仿宋_GB2312" w:eastAsia="仿宋_GB2312" w:hint="eastAsia"/>
          <w:sz w:val="24"/>
        </w:rPr>
        <w:t>(以下简称“报价人”)于</w:t>
      </w:r>
      <w:r w:rsidRPr="00D7763B">
        <w:rPr>
          <w:rFonts w:ascii="仿宋_GB2312" w:eastAsia="仿宋_GB2312" w:hint="eastAsia"/>
          <w:sz w:val="24"/>
          <w:u w:val="single"/>
        </w:rPr>
        <w:t xml:space="preserve">  </w:t>
      </w:r>
      <w:r w:rsidRPr="00D7763B">
        <w:rPr>
          <w:rFonts w:ascii="仿宋_GB2312" w:eastAsia="仿宋_GB2312"/>
          <w:sz w:val="24"/>
          <w:u w:val="single"/>
        </w:rPr>
        <w:t xml:space="preserve"> </w:t>
      </w:r>
      <w:r w:rsidRPr="00D7763B">
        <w:rPr>
          <w:rFonts w:ascii="仿宋_GB2312" w:eastAsia="仿宋_GB2312" w:hint="eastAsia"/>
          <w:sz w:val="24"/>
          <w:u w:val="single"/>
        </w:rPr>
        <w:t xml:space="preserve"> </w:t>
      </w:r>
      <w:r w:rsidRPr="00D7763B">
        <w:rPr>
          <w:rFonts w:ascii="仿宋_GB2312" w:eastAsia="仿宋_GB2312" w:hint="eastAsia"/>
          <w:sz w:val="24"/>
        </w:rPr>
        <w:t>年</w:t>
      </w:r>
      <w:r w:rsidRPr="00D7763B">
        <w:rPr>
          <w:rFonts w:ascii="仿宋_GB2312" w:eastAsia="仿宋_GB2312" w:hint="eastAsia"/>
          <w:sz w:val="24"/>
          <w:u w:val="single"/>
        </w:rPr>
        <w:t xml:space="preserve">   </w:t>
      </w:r>
      <w:r w:rsidRPr="00D7763B">
        <w:rPr>
          <w:rFonts w:ascii="仿宋_GB2312" w:eastAsia="仿宋_GB2312" w:hint="eastAsia"/>
          <w:sz w:val="24"/>
        </w:rPr>
        <w:t>月</w:t>
      </w:r>
      <w:r w:rsidRPr="00D7763B">
        <w:rPr>
          <w:rFonts w:ascii="仿宋_GB2312" w:eastAsia="仿宋_GB2312" w:hint="eastAsia"/>
          <w:sz w:val="24"/>
          <w:u w:val="single"/>
        </w:rPr>
        <w:t xml:space="preserve">   </w:t>
      </w:r>
      <w:r w:rsidRPr="00D7763B">
        <w:rPr>
          <w:rFonts w:ascii="仿宋_GB2312" w:eastAsia="仿宋_GB2312" w:hint="eastAsia"/>
          <w:sz w:val="24"/>
        </w:rPr>
        <w:t>日参加</w:t>
      </w:r>
      <w:r w:rsidRPr="00D7763B">
        <w:rPr>
          <w:rFonts w:ascii="仿宋_GB2312" w:eastAsia="仿宋_GB2312" w:hint="eastAsia"/>
          <w:sz w:val="24"/>
          <w:u w:val="single"/>
        </w:rPr>
        <w:t xml:space="preserve">                  </w:t>
      </w:r>
      <w:r w:rsidRPr="00D7763B">
        <w:rPr>
          <w:rFonts w:ascii="仿宋_GB2312" w:eastAsia="仿宋_GB2312" w:hint="eastAsia"/>
          <w:sz w:val="24"/>
        </w:rPr>
        <w:t>的报价，我方愿意无条件地、不可撤销地就报价人履行与发包人订立的上述项目相关合同，向发包人</w:t>
      </w:r>
      <w:proofErr w:type="gramStart"/>
      <w:r w:rsidRPr="00D7763B">
        <w:rPr>
          <w:rFonts w:ascii="仿宋_GB2312" w:eastAsia="仿宋_GB2312" w:hint="eastAsia"/>
          <w:sz w:val="24"/>
        </w:rPr>
        <w:t>提供见</w:t>
      </w:r>
      <w:proofErr w:type="gramEnd"/>
      <w:r w:rsidRPr="00D7763B">
        <w:rPr>
          <w:rFonts w:ascii="仿宋_GB2312" w:eastAsia="仿宋_GB2312" w:hint="eastAsia"/>
          <w:sz w:val="24"/>
        </w:rPr>
        <w:t>索即付的履约担保。</w:t>
      </w:r>
    </w:p>
    <w:p w14:paraId="15574542" w14:textId="77777777" w:rsidR="00016BAF" w:rsidRPr="00D7763B" w:rsidRDefault="00016BAF" w:rsidP="00016BAF">
      <w:pPr>
        <w:snapToGrid w:val="0"/>
        <w:spacing w:line="360" w:lineRule="auto"/>
        <w:ind w:firstLineChars="200" w:firstLine="480"/>
        <w:rPr>
          <w:rFonts w:ascii="仿宋_GB2312" w:eastAsia="仿宋_GB2312"/>
          <w:sz w:val="24"/>
        </w:rPr>
      </w:pPr>
      <w:r w:rsidRPr="00D7763B">
        <w:rPr>
          <w:rFonts w:ascii="仿宋_GB2312" w:eastAsia="仿宋_GB2312" w:hint="eastAsia"/>
          <w:sz w:val="24"/>
        </w:rPr>
        <w:t>1.担保金额人民币（大写）：</w:t>
      </w:r>
      <w:r w:rsidRPr="00D7763B">
        <w:rPr>
          <w:rFonts w:ascii="仿宋_GB2312" w:eastAsia="仿宋_GB2312"/>
          <w:sz w:val="24"/>
          <w:u w:val="single"/>
        </w:rPr>
        <w:t xml:space="preserve">              </w:t>
      </w:r>
      <w:r w:rsidRPr="00D7763B">
        <w:rPr>
          <w:rFonts w:ascii="仿宋_GB2312" w:eastAsia="仿宋_GB2312" w:hint="eastAsia"/>
          <w:sz w:val="24"/>
        </w:rPr>
        <w:t>元（</w:t>
      </w:r>
      <w:r w:rsidRPr="00D7763B">
        <w:rPr>
          <w:rFonts w:ascii="仿宋_GB2312" w:eastAsia="仿宋_GB2312" w:hint="eastAsia"/>
          <w:sz w:val="24"/>
        </w:rPr>
        <w:t>¥</w:t>
      </w:r>
      <w:r w:rsidRPr="00D7763B">
        <w:rPr>
          <w:rFonts w:ascii="仿宋_GB2312" w:eastAsia="仿宋_GB2312" w:hint="eastAsia"/>
          <w:sz w:val="24"/>
          <w:u w:val="single"/>
        </w:rPr>
        <w:t xml:space="preserve">     </w:t>
      </w:r>
      <w:r w:rsidRPr="00D7763B">
        <w:rPr>
          <w:rFonts w:ascii="仿宋_GB2312" w:eastAsia="仿宋_GB2312"/>
          <w:sz w:val="24"/>
          <w:u w:val="single"/>
        </w:rPr>
        <w:t xml:space="preserve">  </w:t>
      </w:r>
      <w:r w:rsidRPr="00D7763B">
        <w:rPr>
          <w:rFonts w:ascii="仿宋_GB2312" w:eastAsia="仿宋_GB2312" w:hint="eastAsia"/>
          <w:sz w:val="24"/>
          <w:u w:val="single"/>
        </w:rPr>
        <w:t xml:space="preserve">    </w:t>
      </w:r>
      <w:r w:rsidRPr="00D7763B">
        <w:rPr>
          <w:rFonts w:ascii="仿宋_GB2312" w:eastAsia="仿宋_GB2312" w:hint="eastAsia"/>
          <w:sz w:val="24"/>
        </w:rPr>
        <w:t>）。</w:t>
      </w:r>
    </w:p>
    <w:p w14:paraId="5008A90D" w14:textId="77777777" w:rsidR="00016BAF" w:rsidRPr="00D7763B" w:rsidRDefault="00016BAF" w:rsidP="00016BAF">
      <w:pPr>
        <w:snapToGrid w:val="0"/>
        <w:spacing w:line="360" w:lineRule="auto"/>
        <w:ind w:firstLineChars="200" w:firstLine="480"/>
        <w:rPr>
          <w:rFonts w:ascii="仿宋_GB2312" w:eastAsia="仿宋_GB2312"/>
          <w:sz w:val="24"/>
        </w:rPr>
      </w:pPr>
      <w:r w:rsidRPr="00D7763B">
        <w:rPr>
          <w:rFonts w:ascii="仿宋_GB2312" w:eastAsia="仿宋_GB2312" w:hint="eastAsia"/>
          <w:sz w:val="24"/>
        </w:rPr>
        <w:t>2.担保有效期：自发包人与报价人签订的合同生效之日起生效，至</w:t>
      </w:r>
      <w:r w:rsidRPr="00D7763B">
        <w:rPr>
          <w:rFonts w:ascii="仿宋_GB2312" w:eastAsia="仿宋_GB2312" w:hint="eastAsia"/>
          <w:sz w:val="24"/>
          <w:u w:val="single"/>
        </w:rPr>
        <w:t xml:space="preserve">  </w:t>
      </w:r>
      <w:r w:rsidRPr="00D7763B">
        <w:rPr>
          <w:rFonts w:ascii="仿宋_GB2312" w:eastAsia="仿宋_GB2312"/>
          <w:sz w:val="24"/>
          <w:u w:val="single"/>
        </w:rPr>
        <w:t xml:space="preserve">  </w:t>
      </w:r>
      <w:r w:rsidRPr="00D7763B">
        <w:rPr>
          <w:rFonts w:ascii="仿宋_GB2312" w:eastAsia="仿宋_GB2312" w:hint="eastAsia"/>
          <w:sz w:val="24"/>
        </w:rPr>
        <w:t>年</w:t>
      </w:r>
    </w:p>
    <w:p w14:paraId="774A3AC6" w14:textId="77777777" w:rsidR="00016BAF" w:rsidRPr="00D7763B" w:rsidRDefault="00016BAF" w:rsidP="00016BAF">
      <w:pPr>
        <w:snapToGrid w:val="0"/>
        <w:spacing w:line="360" w:lineRule="auto"/>
        <w:rPr>
          <w:rFonts w:ascii="仿宋_GB2312" w:eastAsia="仿宋_GB2312"/>
          <w:sz w:val="24"/>
        </w:rPr>
      </w:pPr>
      <w:r w:rsidRPr="00D7763B">
        <w:rPr>
          <w:rFonts w:ascii="仿宋_GB2312" w:eastAsia="仿宋_GB2312" w:hint="eastAsia"/>
          <w:sz w:val="24"/>
          <w:u w:val="single"/>
        </w:rPr>
        <w:t xml:space="preserve">  </w:t>
      </w:r>
      <w:r w:rsidRPr="00D7763B">
        <w:rPr>
          <w:rFonts w:ascii="仿宋_GB2312" w:eastAsia="仿宋_GB2312"/>
          <w:sz w:val="24"/>
          <w:u w:val="single"/>
        </w:rPr>
        <w:t xml:space="preserve"> </w:t>
      </w:r>
      <w:r w:rsidRPr="00D7763B">
        <w:rPr>
          <w:rFonts w:ascii="仿宋_GB2312" w:eastAsia="仿宋_GB2312" w:hint="eastAsia"/>
          <w:sz w:val="24"/>
          <w:u w:val="single"/>
        </w:rPr>
        <w:t xml:space="preserve"> </w:t>
      </w:r>
      <w:r w:rsidRPr="00D7763B">
        <w:rPr>
          <w:rFonts w:ascii="仿宋_GB2312" w:eastAsia="仿宋_GB2312" w:hint="eastAsia"/>
          <w:sz w:val="24"/>
        </w:rPr>
        <w:t>月</w:t>
      </w:r>
      <w:r w:rsidRPr="00D7763B">
        <w:rPr>
          <w:rFonts w:ascii="仿宋_GB2312" w:eastAsia="仿宋_GB2312" w:hint="eastAsia"/>
          <w:sz w:val="24"/>
          <w:u w:val="single"/>
        </w:rPr>
        <w:t xml:space="preserve">   </w:t>
      </w:r>
      <w:r w:rsidRPr="00D7763B">
        <w:rPr>
          <w:rFonts w:ascii="仿宋_GB2312" w:eastAsia="仿宋_GB2312" w:hint="eastAsia"/>
          <w:sz w:val="24"/>
        </w:rPr>
        <w:t>日止（勘察人承诺在发包人验证最后一批劳务成果前银行保函的有效性）。</w:t>
      </w:r>
    </w:p>
    <w:p w14:paraId="75BDC313" w14:textId="77777777" w:rsidR="00016BAF" w:rsidRPr="00D7763B" w:rsidRDefault="00016BAF" w:rsidP="00016BAF">
      <w:pPr>
        <w:snapToGrid w:val="0"/>
        <w:spacing w:line="360" w:lineRule="auto"/>
        <w:ind w:firstLineChars="200" w:firstLine="480"/>
        <w:rPr>
          <w:rFonts w:ascii="仿宋_GB2312" w:eastAsia="仿宋_GB2312"/>
          <w:sz w:val="24"/>
        </w:rPr>
      </w:pPr>
      <w:r w:rsidRPr="00D7763B">
        <w:rPr>
          <w:rFonts w:ascii="仿宋_GB2312" w:eastAsia="仿宋_GB2312" w:hint="eastAsia"/>
          <w:sz w:val="24"/>
        </w:rPr>
        <w:t>3.在本担保有效期内，如果报价人不履行合同约定的义务或其履行不符合合同的约定，我方在收到发包人以书面形式提出的在担保金额内的赔偿要求后，在7日内无条件支付，无须发包人出具证明或陈述理由。</w:t>
      </w:r>
    </w:p>
    <w:p w14:paraId="0BF1A791" w14:textId="77777777" w:rsidR="00016BAF" w:rsidRPr="00D7763B" w:rsidRDefault="00016BAF" w:rsidP="00016BAF">
      <w:pPr>
        <w:snapToGrid w:val="0"/>
        <w:spacing w:line="360" w:lineRule="auto"/>
        <w:ind w:firstLineChars="200" w:firstLine="480"/>
        <w:rPr>
          <w:rFonts w:ascii="仿宋_GB2312" w:eastAsia="仿宋_GB2312"/>
          <w:sz w:val="24"/>
        </w:rPr>
      </w:pPr>
      <w:r w:rsidRPr="00D7763B">
        <w:rPr>
          <w:rFonts w:ascii="仿宋_GB2312" w:eastAsia="仿宋_GB2312" w:hint="eastAsia"/>
          <w:sz w:val="24"/>
        </w:rPr>
        <w:t>4.发包人和报价人变更合同时，无论我方是否收到该变更，我方承担本担保规定的义务不变。</w:t>
      </w:r>
    </w:p>
    <w:p w14:paraId="50B61C4C" w14:textId="77777777" w:rsidR="00016BAF" w:rsidRPr="00D7763B" w:rsidRDefault="00016BAF" w:rsidP="00016BAF">
      <w:pPr>
        <w:snapToGrid w:val="0"/>
        <w:spacing w:line="360" w:lineRule="auto"/>
        <w:ind w:firstLineChars="1050" w:firstLine="2520"/>
        <w:rPr>
          <w:rFonts w:ascii="仿宋_GB2312" w:eastAsia="仿宋_GB2312"/>
          <w:sz w:val="24"/>
        </w:rPr>
      </w:pPr>
      <w:r w:rsidRPr="00D7763B">
        <w:rPr>
          <w:rFonts w:ascii="仿宋_GB2312" w:eastAsia="仿宋_GB2312" w:hint="eastAsia"/>
          <w:sz w:val="24"/>
        </w:rPr>
        <w:t>担保人名称：</w:t>
      </w:r>
      <w:r w:rsidRPr="00D7763B">
        <w:rPr>
          <w:rFonts w:ascii="仿宋_GB2312" w:eastAsia="仿宋_GB2312" w:hint="eastAsia"/>
          <w:sz w:val="24"/>
          <w:u w:val="single"/>
        </w:rPr>
        <w:t xml:space="preserve">                         (盖单位章)</w:t>
      </w:r>
    </w:p>
    <w:p w14:paraId="75687968" w14:textId="77777777" w:rsidR="00016BAF" w:rsidRPr="00D7763B" w:rsidRDefault="00016BAF" w:rsidP="00016BAF">
      <w:pPr>
        <w:snapToGrid w:val="0"/>
        <w:spacing w:line="360" w:lineRule="auto"/>
        <w:ind w:firstLineChars="1050" w:firstLine="2520"/>
        <w:rPr>
          <w:rFonts w:ascii="仿宋_GB2312" w:eastAsia="仿宋_GB2312"/>
          <w:sz w:val="24"/>
        </w:rPr>
      </w:pPr>
      <w:r w:rsidRPr="00D7763B">
        <w:rPr>
          <w:rFonts w:ascii="仿宋_GB2312" w:eastAsia="仿宋_GB2312" w:hint="eastAsia"/>
          <w:sz w:val="24"/>
        </w:rPr>
        <w:t>法定代表人或其委托代理人：</w:t>
      </w:r>
      <w:r w:rsidRPr="00D7763B">
        <w:rPr>
          <w:rFonts w:ascii="仿宋_GB2312" w:eastAsia="仿宋_GB2312" w:hint="eastAsia"/>
          <w:sz w:val="24"/>
          <w:u w:val="single"/>
        </w:rPr>
        <w:t xml:space="preserve">               (签字)</w:t>
      </w:r>
    </w:p>
    <w:p w14:paraId="440676E7" w14:textId="77777777" w:rsidR="00016BAF" w:rsidRPr="00D7763B" w:rsidRDefault="00016BAF" w:rsidP="00016BAF">
      <w:pPr>
        <w:snapToGrid w:val="0"/>
        <w:spacing w:line="360" w:lineRule="auto"/>
        <w:ind w:firstLineChars="1050" w:firstLine="2520"/>
        <w:rPr>
          <w:rFonts w:ascii="仿宋_GB2312" w:eastAsia="仿宋_GB2312"/>
          <w:sz w:val="24"/>
        </w:rPr>
      </w:pPr>
      <w:r w:rsidRPr="00D7763B">
        <w:rPr>
          <w:rFonts w:ascii="仿宋_GB2312" w:eastAsia="仿宋_GB2312" w:hint="eastAsia"/>
          <w:sz w:val="24"/>
        </w:rPr>
        <w:t>单位地址：</w:t>
      </w:r>
      <w:r w:rsidRPr="00D7763B">
        <w:rPr>
          <w:rFonts w:ascii="仿宋_GB2312" w:eastAsia="仿宋_GB2312" w:hint="eastAsia"/>
          <w:sz w:val="24"/>
          <w:u w:val="single"/>
        </w:rPr>
        <w:t xml:space="preserve">                                      </w:t>
      </w:r>
      <w:r w:rsidRPr="00D7763B">
        <w:rPr>
          <w:rFonts w:ascii="仿宋_GB2312" w:eastAsia="仿宋_GB2312" w:hint="eastAsia"/>
          <w:sz w:val="24"/>
        </w:rPr>
        <w:t xml:space="preserve"> </w:t>
      </w:r>
    </w:p>
    <w:p w14:paraId="470C59F4" w14:textId="77777777" w:rsidR="00016BAF" w:rsidRPr="00D7763B" w:rsidRDefault="00016BAF" w:rsidP="00016BAF">
      <w:pPr>
        <w:snapToGrid w:val="0"/>
        <w:spacing w:line="360" w:lineRule="auto"/>
        <w:ind w:firstLineChars="1050" w:firstLine="2520"/>
        <w:rPr>
          <w:rFonts w:ascii="仿宋_GB2312" w:eastAsia="仿宋_GB2312"/>
          <w:sz w:val="24"/>
          <w:u w:val="single"/>
        </w:rPr>
      </w:pPr>
      <w:r w:rsidRPr="00D7763B">
        <w:rPr>
          <w:rFonts w:ascii="仿宋_GB2312" w:eastAsia="仿宋_GB2312" w:hint="eastAsia"/>
          <w:sz w:val="24"/>
        </w:rPr>
        <w:t>邮政编码：</w:t>
      </w:r>
      <w:r w:rsidRPr="00D7763B">
        <w:rPr>
          <w:rFonts w:ascii="仿宋_GB2312" w:eastAsia="仿宋_GB2312" w:hint="eastAsia"/>
          <w:sz w:val="24"/>
          <w:u w:val="single"/>
        </w:rPr>
        <w:t xml:space="preserve">                                      </w:t>
      </w:r>
    </w:p>
    <w:p w14:paraId="3FE3BDE8" w14:textId="77777777" w:rsidR="00016BAF" w:rsidRPr="00D7763B" w:rsidRDefault="00016BAF" w:rsidP="00016BAF">
      <w:pPr>
        <w:snapToGrid w:val="0"/>
        <w:spacing w:line="360" w:lineRule="auto"/>
        <w:ind w:firstLineChars="1050" w:firstLine="2520"/>
        <w:rPr>
          <w:rFonts w:ascii="仿宋_GB2312" w:eastAsia="仿宋_GB2312"/>
          <w:sz w:val="24"/>
          <w:u w:val="single"/>
        </w:rPr>
      </w:pPr>
      <w:r w:rsidRPr="00D7763B">
        <w:rPr>
          <w:rFonts w:ascii="仿宋_GB2312" w:eastAsia="仿宋_GB2312" w:hint="eastAsia"/>
          <w:sz w:val="24"/>
        </w:rPr>
        <w:t>电    话：</w:t>
      </w:r>
      <w:r w:rsidRPr="00D7763B">
        <w:rPr>
          <w:rFonts w:ascii="仿宋_GB2312" w:eastAsia="仿宋_GB2312" w:hint="eastAsia"/>
          <w:sz w:val="24"/>
          <w:u w:val="single"/>
        </w:rPr>
        <w:t xml:space="preserve">                                          </w:t>
      </w:r>
    </w:p>
    <w:p w14:paraId="1EF94613" w14:textId="77777777" w:rsidR="00016BAF" w:rsidRPr="00D7763B" w:rsidRDefault="00016BAF" w:rsidP="00016BAF">
      <w:pPr>
        <w:snapToGrid w:val="0"/>
        <w:spacing w:line="360" w:lineRule="auto"/>
        <w:ind w:firstLineChars="1050" w:firstLine="2520"/>
        <w:rPr>
          <w:rFonts w:ascii="仿宋_GB2312" w:eastAsia="仿宋_GB2312"/>
          <w:sz w:val="24"/>
          <w:u w:val="single"/>
        </w:rPr>
      </w:pPr>
      <w:r w:rsidRPr="00D7763B">
        <w:rPr>
          <w:rFonts w:ascii="仿宋_GB2312" w:eastAsia="仿宋_GB2312" w:hint="eastAsia"/>
          <w:sz w:val="24"/>
        </w:rPr>
        <w:t>传    真：</w:t>
      </w:r>
      <w:r w:rsidRPr="00D7763B">
        <w:rPr>
          <w:rFonts w:ascii="仿宋_GB2312" w:eastAsia="仿宋_GB2312" w:hint="eastAsia"/>
          <w:sz w:val="24"/>
          <w:u w:val="single"/>
        </w:rPr>
        <w:t xml:space="preserve">                                          </w:t>
      </w:r>
    </w:p>
    <w:p w14:paraId="5C0203BE" w14:textId="77777777" w:rsidR="00016BAF" w:rsidRPr="00D7763B" w:rsidRDefault="00016BAF" w:rsidP="00016BAF">
      <w:pPr>
        <w:snapToGrid w:val="0"/>
        <w:spacing w:line="360" w:lineRule="auto"/>
        <w:ind w:firstLineChars="1050" w:firstLine="2520"/>
        <w:rPr>
          <w:rFonts w:ascii="仿宋_GB2312" w:eastAsia="仿宋_GB2312"/>
          <w:sz w:val="24"/>
        </w:rPr>
      </w:pPr>
      <w:r w:rsidRPr="00D7763B">
        <w:rPr>
          <w:rFonts w:ascii="仿宋_GB2312" w:eastAsia="仿宋_GB2312" w:hint="eastAsia"/>
          <w:sz w:val="24"/>
        </w:rPr>
        <w:t>日   期：</w:t>
      </w:r>
      <w:r w:rsidRPr="00D7763B">
        <w:rPr>
          <w:rFonts w:ascii="仿宋_GB2312" w:eastAsia="仿宋_GB2312" w:hint="eastAsia"/>
          <w:sz w:val="24"/>
          <w:u w:val="single"/>
        </w:rPr>
        <w:t xml:space="preserve">          </w:t>
      </w:r>
      <w:r w:rsidRPr="00D7763B">
        <w:rPr>
          <w:rFonts w:ascii="仿宋_GB2312" w:eastAsia="仿宋_GB2312" w:hint="eastAsia"/>
          <w:sz w:val="24"/>
        </w:rPr>
        <w:t>年</w:t>
      </w:r>
      <w:r w:rsidRPr="00D7763B">
        <w:rPr>
          <w:rFonts w:ascii="仿宋_GB2312" w:eastAsia="仿宋_GB2312" w:hint="eastAsia"/>
          <w:sz w:val="24"/>
          <w:u w:val="single"/>
        </w:rPr>
        <w:t xml:space="preserve">          </w:t>
      </w:r>
      <w:r w:rsidRPr="00D7763B">
        <w:rPr>
          <w:rFonts w:ascii="仿宋_GB2312" w:eastAsia="仿宋_GB2312" w:hint="eastAsia"/>
          <w:sz w:val="24"/>
        </w:rPr>
        <w:t>月</w:t>
      </w:r>
      <w:r w:rsidRPr="00D7763B">
        <w:rPr>
          <w:rFonts w:ascii="仿宋_GB2312" w:eastAsia="仿宋_GB2312" w:hint="eastAsia"/>
          <w:sz w:val="24"/>
          <w:u w:val="single"/>
        </w:rPr>
        <w:t xml:space="preserve">    </w:t>
      </w:r>
      <w:r w:rsidRPr="00D7763B">
        <w:rPr>
          <w:rFonts w:ascii="仿宋_GB2312" w:eastAsia="仿宋_GB2312"/>
          <w:sz w:val="24"/>
          <w:u w:val="single"/>
        </w:rPr>
        <w:t xml:space="preserve"> </w:t>
      </w:r>
      <w:r w:rsidRPr="00D7763B">
        <w:rPr>
          <w:rFonts w:ascii="仿宋_GB2312" w:eastAsia="仿宋_GB2312" w:hint="eastAsia"/>
          <w:sz w:val="24"/>
          <w:u w:val="single"/>
        </w:rPr>
        <w:t xml:space="preserve">     </w:t>
      </w:r>
      <w:r w:rsidRPr="00D7763B">
        <w:rPr>
          <w:rFonts w:ascii="仿宋_GB2312" w:eastAsia="仿宋_GB2312" w:hint="eastAsia"/>
          <w:sz w:val="24"/>
        </w:rPr>
        <w:t>日</w:t>
      </w:r>
    </w:p>
    <w:p w14:paraId="54567CBE" w14:textId="77777777" w:rsidR="00016BAF" w:rsidRPr="00D7763B" w:rsidRDefault="00016BAF" w:rsidP="00016BAF">
      <w:pPr>
        <w:snapToGrid w:val="0"/>
        <w:rPr>
          <w:rFonts w:ascii="仿宋_GB2312" w:eastAsia="仿宋_GB2312"/>
        </w:rPr>
      </w:pPr>
    </w:p>
    <w:p w14:paraId="14FC745F" w14:textId="77777777" w:rsidR="00016BAF" w:rsidRPr="00D7763B" w:rsidRDefault="00016BAF" w:rsidP="00016BAF">
      <w:pPr>
        <w:snapToGrid w:val="0"/>
        <w:rPr>
          <w:rFonts w:ascii="仿宋_GB2312" w:eastAsia="仿宋_GB2312"/>
        </w:rPr>
      </w:pPr>
      <w:r w:rsidRPr="00D7763B">
        <w:rPr>
          <w:rFonts w:ascii="仿宋_GB2312" w:eastAsia="仿宋_GB2312" w:hint="eastAsia"/>
        </w:rPr>
        <w:t>注：银行保函应采用招标文件提供的格式，若采用银行自有格式，其提交的银行保函内容不得对</w:t>
      </w:r>
      <w:r w:rsidRPr="00D7763B">
        <w:rPr>
          <w:rFonts w:ascii="仿宋_GB2312" w:eastAsia="仿宋_GB2312" w:hint="eastAsia"/>
          <w:b/>
          <w:bCs/>
        </w:rPr>
        <w:t>担保金额</w:t>
      </w:r>
      <w:r w:rsidRPr="00D7763B">
        <w:rPr>
          <w:rFonts w:ascii="仿宋_GB2312" w:eastAsia="仿宋_GB2312" w:hint="eastAsia"/>
        </w:rPr>
        <w:t>、</w:t>
      </w:r>
      <w:r w:rsidRPr="00D7763B">
        <w:rPr>
          <w:rFonts w:ascii="仿宋_GB2312" w:eastAsia="仿宋_GB2312" w:hint="eastAsia"/>
          <w:b/>
          <w:bCs/>
        </w:rPr>
        <w:t>担保范围</w:t>
      </w:r>
      <w:r w:rsidRPr="00D7763B">
        <w:rPr>
          <w:rFonts w:ascii="仿宋_GB2312" w:eastAsia="仿宋_GB2312" w:hint="eastAsia"/>
        </w:rPr>
        <w:t>、</w:t>
      </w:r>
      <w:r w:rsidRPr="00D7763B">
        <w:rPr>
          <w:rFonts w:ascii="仿宋_GB2312" w:eastAsia="仿宋_GB2312" w:hint="eastAsia"/>
          <w:b/>
          <w:bCs/>
        </w:rPr>
        <w:t>担保期限</w:t>
      </w:r>
      <w:r w:rsidRPr="00D7763B">
        <w:rPr>
          <w:rFonts w:ascii="仿宋_GB2312" w:eastAsia="仿宋_GB2312" w:hint="eastAsia"/>
        </w:rPr>
        <w:t>、</w:t>
      </w:r>
      <w:r w:rsidRPr="00D7763B">
        <w:rPr>
          <w:rFonts w:ascii="仿宋_GB2312" w:eastAsia="仿宋_GB2312" w:hint="eastAsia"/>
          <w:b/>
          <w:bCs/>
        </w:rPr>
        <w:t>担保内容</w:t>
      </w:r>
      <w:r w:rsidRPr="00D7763B">
        <w:rPr>
          <w:rFonts w:ascii="仿宋_GB2312" w:eastAsia="仿宋_GB2312" w:hint="eastAsia"/>
        </w:rPr>
        <w:t>做出降低担保效力的实质性修改。</w:t>
      </w:r>
      <w:r w:rsidRPr="00D7763B">
        <w:rPr>
          <w:rFonts w:ascii="仿宋_GB2312" w:eastAsia="仿宋_GB2312" w:hint="eastAsia"/>
          <w:b/>
          <w:bCs/>
        </w:rPr>
        <w:t>履约保函有效期应当不低于上述正文中的担保有效期</w:t>
      </w:r>
      <w:r w:rsidRPr="00D7763B">
        <w:rPr>
          <w:rFonts w:ascii="仿宋_GB2312" w:eastAsia="仿宋_GB2312" w:hint="eastAsia"/>
        </w:rPr>
        <w:t>。</w:t>
      </w:r>
    </w:p>
    <w:sectPr w:rsidR="00016BAF" w:rsidRPr="00D776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8EEBA" w14:textId="77777777" w:rsidR="00D92FAC" w:rsidRDefault="00D92FAC">
      <w:r>
        <w:separator/>
      </w:r>
    </w:p>
  </w:endnote>
  <w:endnote w:type="continuationSeparator" w:id="0">
    <w:p w14:paraId="7B31EA62" w14:textId="77777777" w:rsidR="00D92FAC" w:rsidRDefault="00D9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AED5" w14:textId="77777777" w:rsidR="00720B76" w:rsidRDefault="00720B7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D401" w14:textId="77777777" w:rsidR="00720B76" w:rsidRDefault="00720B7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39543" w14:textId="77777777" w:rsidR="00720B76" w:rsidRDefault="00720B76">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C22CC" w14:textId="77777777" w:rsidR="00720B76" w:rsidRDefault="00000000">
    <w:pPr>
      <w:pStyle w:val="af1"/>
      <w:ind w:firstLineChars="100" w:firstLine="280"/>
      <w:rPr>
        <w:rFonts w:hAnsi="宋体" w:hint="eastAsia"/>
        <w:sz w:val="28"/>
        <w:szCs w:val="28"/>
      </w:rPr>
    </w:pPr>
    <w:r>
      <w:rPr>
        <w:rFonts w:hAnsi="宋体" w:hint="eastAsia"/>
        <w:sz w:val="28"/>
        <w:szCs w:val="28"/>
      </w:rPr>
      <w:t>—</w:t>
    </w: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ADA97" w14:textId="77777777" w:rsidR="00720B76" w:rsidRDefault="00720B7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21072" w14:textId="77777777" w:rsidR="00D92FAC" w:rsidRDefault="00D92FAC">
      <w:r>
        <w:separator/>
      </w:r>
    </w:p>
  </w:footnote>
  <w:footnote w:type="continuationSeparator" w:id="0">
    <w:p w14:paraId="5E8AFA73" w14:textId="77777777" w:rsidR="00D92FAC" w:rsidRDefault="00D92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4753" w14:textId="77777777" w:rsidR="00720B76" w:rsidRDefault="00720B76">
    <w:pPr>
      <w:pStyle w:val="af3"/>
      <w:pBdr>
        <w:bottom w:val="none" w:sz="0" w:space="0" w:color="auto"/>
      </w:pBdr>
    </w:pPr>
  </w:p>
  <w:p w14:paraId="7BD62446" w14:textId="77777777" w:rsidR="00720B76" w:rsidRDefault="00720B76">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BCFF2" w14:textId="77777777" w:rsidR="00720B76" w:rsidRDefault="00720B7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FD70" w14:textId="77777777" w:rsidR="00720B76" w:rsidRDefault="00000000">
    <w:pPr>
      <w:pStyle w:val="af3"/>
      <w:jc w:val="both"/>
    </w:pPr>
    <w:r>
      <w:rPr>
        <w:rFonts w:ascii="宋体" w:hAnsi="宋体"/>
        <w:noProof/>
      </w:rPr>
      <w:drawing>
        <wp:inline distT="0" distB="0" distL="0" distR="0" wp14:anchorId="45FE1932" wp14:editId="40196FDA">
          <wp:extent cx="1247140" cy="390525"/>
          <wp:effectExtent l="0" t="0" r="10160" b="9525"/>
          <wp:docPr id="5" name="图片 5" descr="WORD通用-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ORD通用-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7140" cy="390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2A08A" w14:textId="77777777" w:rsidR="00720B76" w:rsidRDefault="00720B7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7FC79"/>
    <w:multiLevelType w:val="singleLevel"/>
    <w:tmpl w:val="3777FC79"/>
    <w:lvl w:ilvl="0">
      <w:start w:val="3"/>
      <w:numFmt w:val="chineseCounting"/>
      <w:suff w:val="space"/>
      <w:lvlText w:val="%1、"/>
      <w:lvlJc w:val="left"/>
      <w:rPr>
        <w:rFonts w:hint="eastAsia"/>
      </w:rPr>
    </w:lvl>
  </w:abstractNum>
  <w:abstractNum w:abstractNumId="1" w15:restartNumberingAfterBreak="0">
    <w:nsid w:val="64A25FB8"/>
    <w:multiLevelType w:val="singleLevel"/>
    <w:tmpl w:val="64A25FB8"/>
    <w:lvl w:ilvl="0">
      <w:start w:val="1"/>
      <w:numFmt w:val="chineseCounting"/>
      <w:suff w:val="nothing"/>
      <w:lvlText w:val="%1、"/>
      <w:lvlJc w:val="left"/>
      <w:rPr>
        <w:rFonts w:hint="eastAsia"/>
      </w:rPr>
    </w:lvl>
  </w:abstractNum>
  <w:num w:numId="1" w16cid:durableId="664016561">
    <w:abstractNumId w:val="1"/>
  </w:num>
  <w:num w:numId="2" w16cid:durableId="127960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JiYWE0OTUzYjBlMjUwNmNhMWI5MDFkMjFhOGVjYjEifQ=="/>
  </w:docVars>
  <w:rsids>
    <w:rsidRoot w:val="00E47A87"/>
    <w:rsid w:val="000037C4"/>
    <w:rsid w:val="000055FF"/>
    <w:rsid w:val="00015140"/>
    <w:rsid w:val="000156AD"/>
    <w:rsid w:val="0001643F"/>
    <w:rsid w:val="00016BAF"/>
    <w:rsid w:val="0002104D"/>
    <w:rsid w:val="000344FA"/>
    <w:rsid w:val="000374EE"/>
    <w:rsid w:val="000374FD"/>
    <w:rsid w:val="00040413"/>
    <w:rsid w:val="00040CB2"/>
    <w:rsid w:val="00042E38"/>
    <w:rsid w:val="000437A2"/>
    <w:rsid w:val="000454FE"/>
    <w:rsid w:val="00050618"/>
    <w:rsid w:val="00052369"/>
    <w:rsid w:val="00055968"/>
    <w:rsid w:val="00056FAF"/>
    <w:rsid w:val="0006070A"/>
    <w:rsid w:val="00060713"/>
    <w:rsid w:val="00064695"/>
    <w:rsid w:val="00072717"/>
    <w:rsid w:val="0007516F"/>
    <w:rsid w:val="00082874"/>
    <w:rsid w:val="00087099"/>
    <w:rsid w:val="00090501"/>
    <w:rsid w:val="0009500B"/>
    <w:rsid w:val="000952E0"/>
    <w:rsid w:val="00096E1E"/>
    <w:rsid w:val="000A39DE"/>
    <w:rsid w:val="000A3F87"/>
    <w:rsid w:val="000A5186"/>
    <w:rsid w:val="000A7B43"/>
    <w:rsid w:val="000B1BE4"/>
    <w:rsid w:val="000C5BC7"/>
    <w:rsid w:val="000C6ED3"/>
    <w:rsid w:val="000D2968"/>
    <w:rsid w:val="000D591A"/>
    <w:rsid w:val="000D5DF1"/>
    <w:rsid w:val="000E0C92"/>
    <w:rsid w:val="000E5062"/>
    <w:rsid w:val="000F56B2"/>
    <w:rsid w:val="000F572F"/>
    <w:rsid w:val="000F5A46"/>
    <w:rsid w:val="000F6B09"/>
    <w:rsid w:val="00100E7C"/>
    <w:rsid w:val="001059F0"/>
    <w:rsid w:val="00105DCD"/>
    <w:rsid w:val="00107C88"/>
    <w:rsid w:val="00113359"/>
    <w:rsid w:val="00115C2F"/>
    <w:rsid w:val="00116678"/>
    <w:rsid w:val="00117C1C"/>
    <w:rsid w:val="0012308E"/>
    <w:rsid w:val="001247B8"/>
    <w:rsid w:val="00125CAF"/>
    <w:rsid w:val="001265E7"/>
    <w:rsid w:val="001327EE"/>
    <w:rsid w:val="00141E1A"/>
    <w:rsid w:val="00143924"/>
    <w:rsid w:val="001440A5"/>
    <w:rsid w:val="00147A03"/>
    <w:rsid w:val="00151EDA"/>
    <w:rsid w:val="001540AD"/>
    <w:rsid w:val="0015495E"/>
    <w:rsid w:val="001570E0"/>
    <w:rsid w:val="0015724D"/>
    <w:rsid w:val="001572D1"/>
    <w:rsid w:val="00161D3A"/>
    <w:rsid w:val="00164CF3"/>
    <w:rsid w:val="00166993"/>
    <w:rsid w:val="00174477"/>
    <w:rsid w:val="00175357"/>
    <w:rsid w:val="001754E8"/>
    <w:rsid w:val="00175A9F"/>
    <w:rsid w:val="001773E6"/>
    <w:rsid w:val="00191122"/>
    <w:rsid w:val="00191D5C"/>
    <w:rsid w:val="0019238B"/>
    <w:rsid w:val="00195B94"/>
    <w:rsid w:val="00196FB7"/>
    <w:rsid w:val="001A29A6"/>
    <w:rsid w:val="001A2F70"/>
    <w:rsid w:val="001A460E"/>
    <w:rsid w:val="001A6E9D"/>
    <w:rsid w:val="001B1E67"/>
    <w:rsid w:val="001B5082"/>
    <w:rsid w:val="001C1BBA"/>
    <w:rsid w:val="001C3ABE"/>
    <w:rsid w:val="001D27C2"/>
    <w:rsid w:val="001D37FC"/>
    <w:rsid w:val="001D7C39"/>
    <w:rsid w:val="001F4430"/>
    <w:rsid w:val="0020659B"/>
    <w:rsid w:val="00207173"/>
    <w:rsid w:val="002105A9"/>
    <w:rsid w:val="002123BC"/>
    <w:rsid w:val="00214ED0"/>
    <w:rsid w:val="00224C0E"/>
    <w:rsid w:val="002278CD"/>
    <w:rsid w:val="00235828"/>
    <w:rsid w:val="002367DA"/>
    <w:rsid w:val="00241FBE"/>
    <w:rsid w:val="002444CD"/>
    <w:rsid w:val="00246488"/>
    <w:rsid w:val="002475C8"/>
    <w:rsid w:val="00252A30"/>
    <w:rsid w:val="00253813"/>
    <w:rsid w:val="00253C00"/>
    <w:rsid w:val="00261710"/>
    <w:rsid w:val="00263B97"/>
    <w:rsid w:val="00264FCC"/>
    <w:rsid w:val="0026517E"/>
    <w:rsid w:val="00266F1E"/>
    <w:rsid w:val="002739B0"/>
    <w:rsid w:val="00276F32"/>
    <w:rsid w:val="0028311B"/>
    <w:rsid w:val="002839C1"/>
    <w:rsid w:val="0028685D"/>
    <w:rsid w:val="002902D1"/>
    <w:rsid w:val="002906A8"/>
    <w:rsid w:val="002979D6"/>
    <w:rsid w:val="00297EC2"/>
    <w:rsid w:val="002A1361"/>
    <w:rsid w:val="002A1A99"/>
    <w:rsid w:val="002A2CEA"/>
    <w:rsid w:val="002A33E7"/>
    <w:rsid w:val="002A66B9"/>
    <w:rsid w:val="002A7116"/>
    <w:rsid w:val="002B3B57"/>
    <w:rsid w:val="002B4430"/>
    <w:rsid w:val="002B4D42"/>
    <w:rsid w:val="002B4F5A"/>
    <w:rsid w:val="002B7764"/>
    <w:rsid w:val="002C5490"/>
    <w:rsid w:val="002C66D0"/>
    <w:rsid w:val="002C7664"/>
    <w:rsid w:val="002D0532"/>
    <w:rsid w:val="002D5B32"/>
    <w:rsid w:val="002E2356"/>
    <w:rsid w:val="002E2887"/>
    <w:rsid w:val="002E518D"/>
    <w:rsid w:val="002E5D2D"/>
    <w:rsid w:val="002F13AA"/>
    <w:rsid w:val="002F1D21"/>
    <w:rsid w:val="002F4BD7"/>
    <w:rsid w:val="003017A0"/>
    <w:rsid w:val="00303F44"/>
    <w:rsid w:val="003100B4"/>
    <w:rsid w:val="00310E83"/>
    <w:rsid w:val="0031282C"/>
    <w:rsid w:val="00314C72"/>
    <w:rsid w:val="00317A41"/>
    <w:rsid w:val="003205A4"/>
    <w:rsid w:val="00321465"/>
    <w:rsid w:val="00321884"/>
    <w:rsid w:val="00323BD5"/>
    <w:rsid w:val="00324EE5"/>
    <w:rsid w:val="00327887"/>
    <w:rsid w:val="00331F1D"/>
    <w:rsid w:val="00332A57"/>
    <w:rsid w:val="00341599"/>
    <w:rsid w:val="00342F28"/>
    <w:rsid w:val="00347A7E"/>
    <w:rsid w:val="00347C3D"/>
    <w:rsid w:val="00354408"/>
    <w:rsid w:val="00365F52"/>
    <w:rsid w:val="003769C5"/>
    <w:rsid w:val="00377807"/>
    <w:rsid w:val="00387EA4"/>
    <w:rsid w:val="003935DF"/>
    <w:rsid w:val="00396419"/>
    <w:rsid w:val="00397BBE"/>
    <w:rsid w:val="003A0383"/>
    <w:rsid w:val="003A1E85"/>
    <w:rsid w:val="003A416F"/>
    <w:rsid w:val="003C62A6"/>
    <w:rsid w:val="003C7DE3"/>
    <w:rsid w:val="003D7247"/>
    <w:rsid w:val="003E7C6A"/>
    <w:rsid w:val="003F2243"/>
    <w:rsid w:val="003F3FC0"/>
    <w:rsid w:val="00406918"/>
    <w:rsid w:val="0040726D"/>
    <w:rsid w:val="00407A9F"/>
    <w:rsid w:val="00417D0D"/>
    <w:rsid w:val="00417DDB"/>
    <w:rsid w:val="0042088F"/>
    <w:rsid w:val="00424D08"/>
    <w:rsid w:val="00426D2E"/>
    <w:rsid w:val="00427B3E"/>
    <w:rsid w:val="00432CB7"/>
    <w:rsid w:val="00435672"/>
    <w:rsid w:val="00436361"/>
    <w:rsid w:val="004368F8"/>
    <w:rsid w:val="00436CB3"/>
    <w:rsid w:val="004444D2"/>
    <w:rsid w:val="0045452D"/>
    <w:rsid w:val="00456566"/>
    <w:rsid w:val="004571CB"/>
    <w:rsid w:val="00461914"/>
    <w:rsid w:val="00461E07"/>
    <w:rsid w:val="00465695"/>
    <w:rsid w:val="00465A10"/>
    <w:rsid w:val="00474B2E"/>
    <w:rsid w:val="00481FC5"/>
    <w:rsid w:val="00483BED"/>
    <w:rsid w:val="00485E95"/>
    <w:rsid w:val="00487015"/>
    <w:rsid w:val="004909BE"/>
    <w:rsid w:val="00497099"/>
    <w:rsid w:val="004A1985"/>
    <w:rsid w:val="004A1C10"/>
    <w:rsid w:val="004A1CA7"/>
    <w:rsid w:val="004A5959"/>
    <w:rsid w:val="004A65AF"/>
    <w:rsid w:val="004B347C"/>
    <w:rsid w:val="004B501E"/>
    <w:rsid w:val="004B75A3"/>
    <w:rsid w:val="004C4E5D"/>
    <w:rsid w:val="004C50B8"/>
    <w:rsid w:val="004C5467"/>
    <w:rsid w:val="004C5C5B"/>
    <w:rsid w:val="004C7F69"/>
    <w:rsid w:val="004E0719"/>
    <w:rsid w:val="004E4CD6"/>
    <w:rsid w:val="004E64EB"/>
    <w:rsid w:val="004E79ED"/>
    <w:rsid w:val="004F3E35"/>
    <w:rsid w:val="004F404B"/>
    <w:rsid w:val="004F7231"/>
    <w:rsid w:val="005024A2"/>
    <w:rsid w:val="00505EE6"/>
    <w:rsid w:val="00511CD2"/>
    <w:rsid w:val="00515664"/>
    <w:rsid w:val="005302AF"/>
    <w:rsid w:val="005320DD"/>
    <w:rsid w:val="00536536"/>
    <w:rsid w:val="00537789"/>
    <w:rsid w:val="005467DE"/>
    <w:rsid w:val="00551FF5"/>
    <w:rsid w:val="00555E16"/>
    <w:rsid w:val="005561AE"/>
    <w:rsid w:val="00564F72"/>
    <w:rsid w:val="00566B50"/>
    <w:rsid w:val="00573EE4"/>
    <w:rsid w:val="00573F19"/>
    <w:rsid w:val="0057678E"/>
    <w:rsid w:val="00576D2D"/>
    <w:rsid w:val="005803AA"/>
    <w:rsid w:val="005876A5"/>
    <w:rsid w:val="00590C3E"/>
    <w:rsid w:val="00593541"/>
    <w:rsid w:val="00595F45"/>
    <w:rsid w:val="005A2991"/>
    <w:rsid w:val="005A3BAD"/>
    <w:rsid w:val="005A4625"/>
    <w:rsid w:val="005B0E1B"/>
    <w:rsid w:val="005B3694"/>
    <w:rsid w:val="005B51FC"/>
    <w:rsid w:val="005B6215"/>
    <w:rsid w:val="005B7E93"/>
    <w:rsid w:val="005C0230"/>
    <w:rsid w:val="005C3AA6"/>
    <w:rsid w:val="005C6CDC"/>
    <w:rsid w:val="005C6E47"/>
    <w:rsid w:val="005C709F"/>
    <w:rsid w:val="005D2E34"/>
    <w:rsid w:val="005E68D3"/>
    <w:rsid w:val="005F1F36"/>
    <w:rsid w:val="005F1FED"/>
    <w:rsid w:val="005F363F"/>
    <w:rsid w:val="005F386C"/>
    <w:rsid w:val="005F5ECF"/>
    <w:rsid w:val="0060000D"/>
    <w:rsid w:val="006004A9"/>
    <w:rsid w:val="00601DC6"/>
    <w:rsid w:val="00603937"/>
    <w:rsid w:val="00604655"/>
    <w:rsid w:val="00605754"/>
    <w:rsid w:val="00605A39"/>
    <w:rsid w:val="00607079"/>
    <w:rsid w:val="00611073"/>
    <w:rsid w:val="00612095"/>
    <w:rsid w:val="00612866"/>
    <w:rsid w:val="006138A8"/>
    <w:rsid w:val="00614A25"/>
    <w:rsid w:val="006222F2"/>
    <w:rsid w:val="00622BD7"/>
    <w:rsid w:val="0062422F"/>
    <w:rsid w:val="006252FE"/>
    <w:rsid w:val="00625DE2"/>
    <w:rsid w:val="00630103"/>
    <w:rsid w:val="00635839"/>
    <w:rsid w:val="006375A4"/>
    <w:rsid w:val="00641C58"/>
    <w:rsid w:val="006420B1"/>
    <w:rsid w:val="006440FF"/>
    <w:rsid w:val="006453A9"/>
    <w:rsid w:val="006459D6"/>
    <w:rsid w:val="006459F0"/>
    <w:rsid w:val="00650281"/>
    <w:rsid w:val="0065272E"/>
    <w:rsid w:val="006701DC"/>
    <w:rsid w:val="00677CF1"/>
    <w:rsid w:val="00685DCD"/>
    <w:rsid w:val="0069271E"/>
    <w:rsid w:val="0069373C"/>
    <w:rsid w:val="0069405A"/>
    <w:rsid w:val="00694223"/>
    <w:rsid w:val="006A1F90"/>
    <w:rsid w:val="006A22E1"/>
    <w:rsid w:val="006A2378"/>
    <w:rsid w:val="006A791C"/>
    <w:rsid w:val="006B0B06"/>
    <w:rsid w:val="006B79CE"/>
    <w:rsid w:val="006C6C2D"/>
    <w:rsid w:val="006D0D87"/>
    <w:rsid w:val="006D3EF4"/>
    <w:rsid w:val="006D5935"/>
    <w:rsid w:val="006D6588"/>
    <w:rsid w:val="006D7F99"/>
    <w:rsid w:val="006E4CE4"/>
    <w:rsid w:val="006F030B"/>
    <w:rsid w:val="006F4D46"/>
    <w:rsid w:val="0070169B"/>
    <w:rsid w:val="0071006D"/>
    <w:rsid w:val="00710303"/>
    <w:rsid w:val="00716F4C"/>
    <w:rsid w:val="00720B76"/>
    <w:rsid w:val="007222CB"/>
    <w:rsid w:val="00722EF2"/>
    <w:rsid w:val="007273BE"/>
    <w:rsid w:val="00741237"/>
    <w:rsid w:val="00742D93"/>
    <w:rsid w:val="007501E4"/>
    <w:rsid w:val="007561BE"/>
    <w:rsid w:val="00760496"/>
    <w:rsid w:val="00763B53"/>
    <w:rsid w:val="00765B98"/>
    <w:rsid w:val="00766902"/>
    <w:rsid w:val="00773E37"/>
    <w:rsid w:val="007744F1"/>
    <w:rsid w:val="00776DC1"/>
    <w:rsid w:val="00777D99"/>
    <w:rsid w:val="00782783"/>
    <w:rsid w:val="007841EB"/>
    <w:rsid w:val="007843F0"/>
    <w:rsid w:val="007850E6"/>
    <w:rsid w:val="007858D9"/>
    <w:rsid w:val="007878A0"/>
    <w:rsid w:val="00796831"/>
    <w:rsid w:val="007A0324"/>
    <w:rsid w:val="007A4E0F"/>
    <w:rsid w:val="007B167E"/>
    <w:rsid w:val="007B3AAE"/>
    <w:rsid w:val="007B4CC0"/>
    <w:rsid w:val="007C2F24"/>
    <w:rsid w:val="007C559F"/>
    <w:rsid w:val="007C5AE1"/>
    <w:rsid w:val="007D47CE"/>
    <w:rsid w:val="007E2851"/>
    <w:rsid w:val="007E2EDC"/>
    <w:rsid w:val="007F08B0"/>
    <w:rsid w:val="007F2B57"/>
    <w:rsid w:val="007F3150"/>
    <w:rsid w:val="00801417"/>
    <w:rsid w:val="0080262E"/>
    <w:rsid w:val="00802D1F"/>
    <w:rsid w:val="0080410F"/>
    <w:rsid w:val="00812F51"/>
    <w:rsid w:val="00813EE7"/>
    <w:rsid w:val="008143A0"/>
    <w:rsid w:val="00816243"/>
    <w:rsid w:val="00816DA0"/>
    <w:rsid w:val="00820E77"/>
    <w:rsid w:val="00822AB8"/>
    <w:rsid w:val="0082716B"/>
    <w:rsid w:val="0083116F"/>
    <w:rsid w:val="00832445"/>
    <w:rsid w:val="00832766"/>
    <w:rsid w:val="008368A8"/>
    <w:rsid w:val="00836980"/>
    <w:rsid w:val="00837724"/>
    <w:rsid w:val="008409C1"/>
    <w:rsid w:val="00854443"/>
    <w:rsid w:val="00861766"/>
    <w:rsid w:val="00861F16"/>
    <w:rsid w:val="00863086"/>
    <w:rsid w:val="00864C89"/>
    <w:rsid w:val="008658C3"/>
    <w:rsid w:val="00866017"/>
    <w:rsid w:val="00870274"/>
    <w:rsid w:val="008757D8"/>
    <w:rsid w:val="0088438A"/>
    <w:rsid w:val="00885A00"/>
    <w:rsid w:val="00887DF9"/>
    <w:rsid w:val="00890DBD"/>
    <w:rsid w:val="00890FFF"/>
    <w:rsid w:val="008911AE"/>
    <w:rsid w:val="00896972"/>
    <w:rsid w:val="00896D5A"/>
    <w:rsid w:val="008A1815"/>
    <w:rsid w:val="008A2CE3"/>
    <w:rsid w:val="008A2F34"/>
    <w:rsid w:val="008B2137"/>
    <w:rsid w:val="008B25E1"/>
    <w:rsid w:val="008B7551"/>
    <w:rsid w:val="008C3684"/>
    <w:rsid w:val="008C73AA"/>
    <w:rsid w:val="008D1080"/>
    <w:rsid w:val="008F27E6"/>
    <w:rsid w:val="008F32A1"/>
    <w:rsid w:val="008F5DBD"/>
    <w:rsid w:val="00903C60"/>
    <w:rsid w:val="009042BD"/>
    <w:rsid w:val="00905179"/>
    <w:rsid w:val="00905C2B"/>
    <w:rsid w:val="00907A26"/>
    <w:rsid w:val="00911649"/>
    <w:rsid w:val="00912204"/>
    <w:rsid w:val="0091274F"/>
    <w:rsid w:val="00916380"/>
    <w:rsid w:val="00920FAF"/>
    <w:rsid w:val="00936714"/>
    <w:rsid w:val="0094490F"/>
    <w:rsid w:val="00946E24"/>
    <w:rsid w:val="00951A94"/>
    <w:rsid w:val="00965793"/>
    <w:rsid w:val="00971471"/>
    <w:rsid w:val="00981F5D"/>
    <w:rsid w:val="00984822"/>
    <w:rsid w:val="00985FF2"/>
    <w:rsid w:val="009861E8"/>
    <w:rsid w:val="009864F6"/>
    <w:rsid w:val="00995138"/>
    <w:rsid w:val="00995C19"/>
    <w:rsid w:val="00996960"/>
    <w:rsid w:val="0099732B"/>
    <w:rsid w:val="009A1BFD"/>
    <w:rsid w:val="009B4750"/>
    <w:rsid w:val="009B53BE"/>
    <w:rsid w:val="009B70A6"/>
    <w:rsid w:val="009C02A7"/>
    <w:rsid w:val="009C6A43"/>
    <w:rsid w:val="009C7B85"/>
    <w:rsid w:val="009D09BC"/>
    <w:rsid w:val="009D0D05"/>
    <w:rsid w:val="009D10AB"/>
    <w:rsid w:val="009D65E2"/>
    <w:rsid w:val="009D767E"/>
    <w:rsid w:val="009E5CAC"/>
    <w:rsid w:val="009F1196"/>
    <w:rsid w:val="009F3D61"/>
    <w:rsid w:val="00A05467"/>
    <w:rsid w:val="00A13C04"/>
    <w:rsid w:val="00A21D11"/>
    <w:rsid w:val="00A23CF8"/>
    <w:rsid w:val="00A27A5C"/>
    <w:rsid w:val="00A31835"/>
    <w:rsid w:val="00A37B6B"/>
    <w:rsid w:val="00A43627"/>
    <w:rsid w:val="00A45CCC"/>
    <w:rsid w:val="00A4686E"/>
    <w:rsid w:val="00A54B62"/>
    <w:rsid w:val="00A54FC6"/>
    <w:rsid w:val="00A5577F"/>
    <w:rsid w:val="00A56FA4"/>
    <w:rsid w:val="00A57A8E"/>
    <w:rsid w:val="00A607DE"/>
    <w:rsid w:val="00A61A64"/>
    <w:rsid w:val="00A628A2"/>
    <w:rsid w:val="00A64314"/>
    <w:rsid w:val="00A740FA"/>
    <w:rsid w:val="00A8453D"/>
    <w:rsid w:val="00A8554A"/>
    <w:rsid w:val="00A86765"/>
    <w:rsid w:val="00A90371"/>
    <w:rsid w:val="00A90445"/>
    <w:rsid w:val="00A93C17"/>
    <w:rsid w:val="00A94B5B"/>
    <w:rsid w:val="00A97CD9"/>
    <w:rsid w:val="00AA0425"/>
    <w:rsid w:val="00AA1972"/>
    <w:rsid w:val="00AA5A19"/>
    <w:rsid w:val="00AB3975"/>
    <w:rsid w:val="00AB6931"/>
    <w:rsid w:val="00AC20C8"/>
    <w:rsid w:val="00AC4002"/>
    <w:rsid w:val="00AC7264"/>
    <w:rsid w:val="00AD0B0F"/>
    <w:rsid w:val="00AD26B6"/>
    <w:rsid w:val="00AD35EB"/>
    <w:rsid w:val="00AD4367"/>
    <w:rsid w:val="00AE2110"/>
    <w:rsid w:val="00AE2C67"/>
    <w:rsid w:val="00AE367A"/>
    <w:rsid w:val="00AE7D94"/>
    <w:rsid w:val="00AF0A2B"/>
    <w:rsid w:val="00AF667C"/>
    <w:rsid w:val="00AF7DC6"/>
    <w:rsid w:val="00B00217"/>
    <w:rsid w:val="00B00AFF"/>
    <w:rsid w:val="00B04B94"/>
    <w:rsid w:val="00B06299"/>
    <w:rsid w:val="00B141D8"/>
    <w:rsid w:val="00B21D66"/>
    <w:rsid w:val="00B23829"/>
    <w:rsid w:val="00B27E62"/>
    <w:rsid w:val="00B51AA1"/>
    <w:rsid w:val="00B52567"/>
    <w:rsid w:val="00B53729"/>
    <w:rsid w:val="00B53C4F"/>
    <w:rsid w:val="00B64909"/>
    <w:rsid w:val="00B67C3C"/>
    <w:rsid w:val="00B74410"/>
    <w:rsid w:val="00B77B8B"/>
    <w:rsid w:val="00B82B30"/>
    <w:rsid w:val="00B902E6"/>
    <w:rsid w:val="00B922D9"/>
    <w:rsid w:val="00B939D1"/>
    <w:rsid w:val="00B94BBE"/>
    <w:rsid w:val="00B9553E"/>
    <w:rsid w:val="00B9763E"/>
    <w:rsid w:val="00BA236B"/>
    <w:rsid w:val="00BB1461"/>
    <w:rsid w:val="00BC0866"/>
    <w:rsid w:val="00BC29DC"/>
    <w:rsid w:val="00BC39DA"/>
    <w:rsid w:val="00BC3E64"/>
    <w:rsid w:val="00BC69AC"/>
    <w:rsid w:val="00BD589D"/>
    <w:rsid w:val="00BD68F4"/>
    <w:rsid w:val="00BD7164"/>
    <w:rsid w:val="00BE2F5E"/>
    <w:rsid w:val="00BE7125"/>
    <w:rsid w:val="00BF2F41"/>
    <w:rsid w:val="00BF42E6"/>
    <w:rsid w:val="00BF5D4B"/>
    <w:rsid w:val="00BF6857"/>
    <w:rsid w:val="00BF78FA"/>
    <w:rsid w:val="00C003CB"/>
    <w:rsid w:val="00C020BA"/>
    <w:rsid w:val="00C03202"/>
    <w:rsid w:val="00C04B00"/>
    <w:rsid w:val="00C06113"/>
    <w:rsid w:val="00C127B6"/>
    <w:rsid w:val="00C14EE5"/>
    <w:rsid w:val="00C1569B"/>
    <w:rsid w:val="00C16200"/>
    <w:rsid w:val="00C16808"/>
    <w:rsid w:val="00C23C4F"/>
    <w:rsid w:val="00C25D8B"/>
    <w:rsid w:val="00C26160"/>
    <w:rsid w:val="00C31714"/>
    <w:rsid w:val="00C33DB1"/>
    <w:rsid w:val="00C41D28"/>
    <w:rsid w:val="00C45D60"/>
    <w:rsid w:val="00C74226"/>
    <w:rsid w:val="00C82438"/>
    <w:rsid w:val="00C826D1"/>
    <w:rsid w:val="00C83CDB"/>
    <w:rsid w:val="00C84358"/>
    <w:rsid w:val="00C90DFB"/>
    <w:rsid w:val="00C93373"/>
    <w:rsid w:val="00C94CC4"/>
    <w:rsid w:val="00C9578F"/>
    <w:rsid w:val="00C96E85"/>
    <w:rsid w:val="00CA0973"/>
    <w:rsid w:val="00CA28BB"/>
    <w:rsid w:val="00CA3420"/>
    <w:rsid w:val="00CA44A2"/>
    <w:rsid w:val="00CA451D"/>
    <w:rsid w:val="00CA473F"/>
    <w:rsid w:val="00CB0B16"/>
    <w:rsid w:val="00CB10DF"/>
    <w:rsid w:val="00CB2A02"/>
    <w:rsid w:val="00CB67A5"/>
    <w:rsid w:val="00CB7AA3"/>
    <w:rsid w:val="00CC6546"/>
    <w:rsid w:val="00CC675B"/>
    <w:rsid w:val="00CC7E6F"/>
    <w:rsid w:val="00CD479B"/>
    <w:rsid w:val="00CE2C13"/>
    <w:rsid w:val="00CE4FAA"/>
    <w:rsid w:val="00CE6550"/>
    <w:rsid w:val="00D02EB2"/>
    <w:rsid w:val="00D033B0"/>
    <w:rsid w:val="00D03663"/>
    <w:rsid w:val="00D06453"/>
    <w:rsid w:val="00D11BC4"/>
    <w:rsid w:val="00D14DAE"/>
    <w:rsid w:val="00D15504"/>
    <w:rsid w:val="00D15870"/>
    <w:rsid w:val="00D15966"/>
    <w:rsid w:val="00D15B4D"/>
    <w:rsid w:val="00D20C50"/>
    <w:rsid w:val="00D219DB"/>
    <w:rsid w:val="00D24845"/>
    <w:rsid w:val="00D2535E"/>
    <w:rsid w:val="00D315CD"/>
    <w:rsid w:val="00D37982"/>
    <w:rsid w:val="00D41824"/>
    <w:rsid w:val="00D47F19"/>
    <w:rsid w:val="00D52788"/>
    <w:rsid w:val="00D54265"/>
    <w:rsid w:val="00D55E0F"/>
    <w:rsid w:val="00D60FCD"/>
    <w:rsid w:val="00D64E6D"/>
    <w:rsid w:val="00D72BD2"/>
    <w:rsid w:val="00D735EA"/>
    <w:rsid w:val="00D75B7C"/>
    <w:rsid w:val="00D76474"/>
    <w:rsid w:val="00D83BEF"/>
    <w:rsid w:val="00D86177"/>
    <w:rsid w:val="00D903CF"/>
    <w:rsid w:val="00D9051B"/>
    <w:rsid w:val="00D92FAC"/>
    <w:rsid w:val="00D9354B"/>
    <w:rsid w:val="00D973CA"/>
    <w:rsid w:val="00DA6CF6"/>
    <w:rsid w:val="00DB164A"/>
    <w:rsid w:val="00DC2387"/>
    <w:rsid w:val="00DC3B2C"/>
    <w:rsid w:val="00DE0AB5"/>
    <w:rsid w:val="00DE41FD"/>
    <w:rsid w:val="00DE69C1"/>
    <w:rsid w:val="00DF2409"/>
    <w:rsid w:val="00DF5538"/>
    <w:rsid w:val="00DF6DA5"/>
    <w:rsid w:val="00DF7866"/>
    <w:rsid w:val="00E013CB"/>
    <w:rsid w:val="00E02A65"/>
    <w:rsid w:val="00E04802"/>
    <w:rsid w:val="00E05D48"/>
    <w:rsid w:val="00E06888"/>
    <w:rsid w:val="00E13ACD"/>
    <w:rsid w:val="00E30C01"/>
    <w:rsid w:val="00E417C7"/>
    <w:rsid w:val="00E419B6"/>
    <w:rsid w:val="00E42760"/>
    <w:rsid w:val="00E42B65"/>
    <w:rsid w:val="00E47A87"/>
    <w:rsid w:val="00E51DCF"/>
    <w:rsid w:val="00E52E77"/>
    <w:rsid w:val="00E56100"/>
    <w:rsid w:val="00E617BC"/>
    <w:rsid w:val="00E65B04"/>
    <w:rsid w:val="00E66C4F"/>
    <w:rsid w:val="00E67B00"/>
    <w:rsid w:val="00E7432B"/>
    <w:rsid w:val="00E74D73"/>
    <w:rsid w:val="00E76E0E"/>
    <w:rsid w:val="00E80B95"/>
    <w:rsid w:val="00E80DC3"/>
    <w:rsid w:val="00E81847"/>
    <w:rsid w:val="00E855CB"/>
    <w:rsid w:val="00E8657B"/>
    <w:rsid w:val="00E87DA4"/>
    <w:rsid w:val="00E87E6E"/>
    <w:rsid w:val="00EB4160"/>
    <w:rsid w:val="00EB4C14"/>
    <w:rsid w:val="00EB60E0"/>
    <w:rsid w:val="00EC16A1"/>
    <w:rsid w:val="00EC1A6A"/>
    <w:rsid w:val="00EC37ED"/>
    <w:rsid w:val="00EC49E1"/>
    <w:rsid w:val="00ED55EF"/>
    <w:rsid w:val="00EE5414"/>
    <w:rsid w:val="00EF0BC1"/>
    <w:rsid w:val="00EF1C8D"/>
    <w:rsid w:val="00EF1E0F"/>
    <w:rsid w:val="00F0551B"/>
    <w:rsid w:val="00F130CB"/>
    <w:rsid w:val="00F1496F"/>
    <w:rsid w:val="00F177EA"/>
    <w:rsid w:val="00F2123C"/>
    <w:rsid w:val="00F313F3"/>
    <w:rsid w:val="00F33E03"/>
    <w:rsid w:val="00F47535"/>
    <w:rsid w:val="00F53B73"/>
    <w:rsid w:val="00F57231"/>
    <w:rsid w:val="00F62A0C"/>
    <w:rsid w:val="00F65528"/>
    <w:rsid w:val="00F71926"/>
    <w:rsid w:val="00F72911"/>
    <w:rsid w:val="00F738B6"/>
    <w:rsid w:val="00F80C3D"/>
    <w:rsid w:val="00F81281"/>
    <w:rsid w:val="00F85C67"/>
    <w:rsid w:val="00F925FC"/>
    <w:rsid w:val="00F97426"/>
    <w:rsid w:val="00FB10E6"/>
    <w:rsid w:val="00FB1BF1"/>
    <w:rsid w:val="00FB4235"/>
    <w:rsid w:val="00FB5291"/>
    <w:rsid w:val="00FB6B93"/>
    <w:rsid w:val="00FB6F81"/>
    <w:rsid w:val="00FC5CED"/>
    <w:rsid w:val="00FD3E2A"/>
    <w:rsid w:val="00FE1E56"/>
    <w:rsid w:val="00FE6502"/>
    <w:rsid w:val="00FE6FD9"/>
    <w:rsid w:val="00FE7AB5"/>
    <w:rsid w:val="00FF0911"/>
    <w:rsid w:val="00FF1B13"/>
    <w:rsid w:val="052E5036"/>
    <w:rsid w:val="05475C7D"/>
    <w:rsid w:val="09D47BA6"/>
    <w:rsid w:val="0B372620"/>
    <w:rsid w:val="12197D34"/>
    <w:rsid w:val="13E9022F"/>
    <w:rsid w:val="19A47EFE"/>
    <w:rsid w:val="1E246973"/>
    <w:rsid w:val="1FF77F05"/>
    <w:rsid w:val="20882D46"/>
    <w:rsid w:val="2394429B"/>
    <w:rsid w:val="29F5023A"/>
    <w:rsid w:val="31CA1DF5"/>
    <w:rsid w:val="34AF7F35"/>
    <w:rsid w:val="360B61FC"/>
    <w:rsid w:val="381609EC"/>
    <w:rsid w:val="39834C44"/>
    <w:rsid w:val="3F3436CF"/>
    <w:rsid w:val="454162A9"/>
    <w:rsid w:val="466849EA"/>
    <w:rsid w:val="4E4F4151"/>
    <w:rsid w:val="4F8B112C"/>
    <w:rsid w:val="516F457D"/>
    <w:rsid w:val="53A56FC8"/>
    <w:rsid w:val="547B2C74"/>
    <w:rsid w:val="54A2116D"/>
    <w:rsid w:val="58390B8D"/>
    <w:rsid w:val="5A6641D5"/>
    <w:rsid w:val="5D5D12B5"/>
    <w:rsid w:val="68700722"/>
    <w:rsid w:val="6A1F2035"/>
    <w:rsid w:val="6D451AD2"/>
    <w:rsid w:val="6E855435"/>
    <w:rsid w:val="6FA80F35"/>
    <w:rsid w:val="70E909E4"/>
    <w:rsid w:val="716D6711"/>
    <w:rsid w:val="73972979"/>
    <w:rsid w:val="761B17FD"/>
    <w:rsid w:val="7A0372E4"/>
    <w:rsid w:val="7B5573A2"/>
    <w:rsid w:val="7B9652C4"/>
    <w:rsid w:val="7DB214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79782"/>
  <w15:docId w15:val="{0DEB69F0-4150-482E-8333-ECC7B2E1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autoRedefine/>
    <w:qFormat/>
    <w:rPr>
      <w:sz w:val="24"/>
      <w:szCs w:val="24"/>
    </w:rPr>
  </w:style>
  <w:style w:type="paragraph" w:styleId="a5">
    <w:name w:val="Document Map"/>
    <w:basedOn w:val="a"/>
    <w:link w:val="a6"/>
    <w:autoRedefine/>
    <w:qFormat/>
    <w:pPr>
      <w:shd w:val="clear" w:color="auto" w:fill="000080"/>
    </w:pPr>
    <w:rPr>
      <w:sz w:val="2"/>
      <w:szCs w:val="2"/>
    </w:rPr>
  </w:style>
  <w:style w:type="paragraph" w:styleId="a7">
    <w:name w:val="annotation text"/>
    <w:basedOn w:val="a"/>
    <w:link w:val="a8"/>
    <w:autoRedefine/>
    <w:uiPriority w:val="99"/>
    <w:qFormat/>
    <w:pPr>
      <w:jc w:val="left"/>
    </w:pPr>
    <w:rPr>
      <w:rFonts w:asciiTheme="minorHAnsi" w:eastAsiaTheme="minorEastAsia" w:hAnsiTheme="minorHAnsi" w:cstheme="minorBidi"/>
      <w:szCs w:val="24"/>
    </w:rPr>
  </w:style>
  <w:style w:type="paragraph" w:styleId="a9">
    <w:name w:val="Body Text Indent"/>
    <w:basedOn w:val="a"/>
    <w:link w:val="aa"/>
    <w:autoRedefine/>
    <w:uiPriority w:val="99"/>
    <w:qFormat/>
    <w:pPr>
      <w:ind w:leftChars="152" w:left="313" w:firstLine="630"/>
    </w:pPr>
  </w:style>
  <w:style w:type="paragraph" w:styleId="ab">
    <w:name w:val="Plain Text"/>
    <w:basedOn w:val="a"/>
    <w:link w:val="ac"/>
    <w:autoRedefine/>
    <w:qFormat/>
    <w:rPr>
      <w:rFonts w:ascii="宋体" w:hAnsi="Courier New"/>
    </w:rPr>
  </w:style>
  <w:style w:type="paragraph" w:styleId="ad">
    <w:name w:val="Date"/>
    <w:basedOn w:val="a"/>
    <w:next w:val="a"/>
    <w:link w:val="ae"/>
    <w:qFormat/>
    <w:pPr>
      <w:ind w:leftChars="2500" w:left="100"/>
    </w:pPr>
  </w:style>
  <w:style w:type="paragraph" w:styleId="21">
    <w:name w:val="Body Text Indent 2"/>
    <w:basedOn w:val="a"/>
    <w:link w:val="22"/>
    <w:autoRedefine/>
    <w:uiPriority w:val="99"/>
    <w:qFormat/>
    <w:pPr>
      <w:spacing w:line="220" w:lineRule="atLeast"/>
      <w:ind w:firstLine="660"/>
    </w:pPr>
  </w:style>
  <w:style w:type="paragraph" w:styleId="af">
    <w:name w:val="Balloon Text"/>
    <w:basedOn w:val="a"/>
    <w:link w:val="af0"/>
    <w:qFormat/>
    <w:rPr>
      <w:sz w:val="2"/>
      <w:szCs w:val="2"/>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uiPriority w:val="99"/>
    <w:qFormat/>
    <w:pPr>
      <w:spacing w:line="220" w:lineRule="atLeast"/>
      <w:ind w:firstLine="660"/>
    </w:pPr>
    <w:rPr>
      <w:sz w:val="16"/>
      <w:szCs w:val="16"/>
    </w:rPr>
  </w:style>
  <w:style w:type="paragraph" w:styleId="af5">
    <w:name w:val="table of figures"/>
    <w:basedOn w:val="a"/>
    <w:next w:val="a"/>
    <w:qFormat/>
    <w:pPr>
      <w:ind w:leftChars="200" w:left="200" w:hangingChars="200" w:hanging="200"/>
    </w:pPr>
    <w:rPr>
      <w:szCs w:val="24"/>
    </w:rPr>
  </w:style>
  <w:style w:type="paragraph" w:styleId="TOC2">
    <w:name w:val="toc 2"/>
    <w:basedOn w:val="a"/>
    <w:next w:val="a"/>
    <w:autoRedefine/>
    <w:uiPriority w:val="39"/>
    <w:qFormat/>
    <w:pPr>
      <w:tabs>
        <w:tab w:val="right" w:leader="dot" w:pos="8834"/>
      </w:tabs>
      <w:spacing w:line="360" w:lineRule="auto"/>
      <w:ind w:leftChars="200" w:left="420"/>
    </w:pPr>
    <w:rPr>
      <w:bCs/>
      <w:color w:val="000000"/>
      <w:sz w:val="28"/>
      <w:szCs w:val="28"/>
    </w:rPr>
  </w:style>
  <w:style w:type="paragraph" w:styleId="23">
    <w:name w:val="Body Text 2"/>
    <w:basedOn w:val="a"/>
    <w:link w:val="24"/>
    <w:autoRedefine/>
    <w:uiPriority w:val="99"/>
    <w:qFormat/>
  </w:style>
  <w:style w:type="paragraph" w:styleId="af6">
    <w:name w:val="Normal (Web)"/>
    <w:basedOn w:val="a"/>
    <w:autoRedefine/>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autoRedefine/>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8">
    <w:name w:val="annotation subject"/>
    <w:basedOn w:val="a7"/>
    <w:next w:val="a7"/>
    <w:link w:val="af9"/>
    <w:autoRedefine/>
    <w:unhideWhenUsed/>
    <w:qFormat/>
    <w:rPr>
      <w:b/>
      <w:bCs/>
    </w:rPr>
  </w:style>
  <w:style w:type="paragraph" w:styleId="25">
    <w:name w:val="Body Text First Indent 2"/>
    <w:basedOn w:val="a9"/>
    <w:autoRedefine/>
    <w:qFormat/>
    <w:pPr>
      <w:ind w:firstLineChars="200" w:firstLine="420"/>
    </w:pPr>
    <w:rPr>
      <w:rFonts w:ascii="宋体" w:hAnsi="Calibri"/>
    </w:rPr>
  </w:style>
  <w:style w:type="table" w:styleId="afa">
    <w:name w:val="Table Grid"/>
    <w:basedOn w:val="a2"/>
    <w:autoRedefine/>
    <w:qFormat/>
    <w:rPr>
      <w:rFonts w:ascii="Calibri" w:hAnsi="Calibri"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autoRedefine/>
    <w:uiPriority w:val="99"/>
    <w:qFormat/>
    <w:rPr>
      <w:b/>
      <w:bCs/>
    </w:rPr>
  </w:style>
  <w:style w:type="character" w:styleId="afc">
    <w:name w:val="page number"/>
    <w:basedOn w:val="a1"/>
    <w:autoRedefine/>
    <w:qFormat/>
  </w:style>
  <w:style w:type="character" w:styleId="afd">
    <w:name w:val="FollowedHyperlink"/>
    <w:autoRedefine/>
    <w:uiPriority w:val="99"/>
    <w:qFormat/>
    <w:rPr>
      <w:color w:val="800080"/>
      <w:u w:val="single"/>
    </w:rPr>
  </w:style>
  <w:style w:type="character" w:styleId="afe">
    <w:name w:val="Hyperlink"/>
    <w:autoRedefine/>
    <w:uiPriority w:val="99"/>
    <w:qFormat/>
    <w:rPr>
      <w:color w:val="0000FF"/>
      <w:u w:val="single"/>
    </w:rPr>
  </w:style>
  <w:style w:type="character" w:styleId="aff">
    <w:name w:val="annotation reference"/>
    <w:autoRedefine/>
    <w:uiPriority w:val="99"/>
    <w:unhideWhenUsed/>
    <w:qFormat/>
    <w:rPr>
      <w:sz w:val="21"/>
      <w:szCs w:val="21"/>
    </w:rPr>
  </w:style>
  <w:style w:type="character" w:customStyle="1" w:styleId="20">
    <w:name w:val="标题 2 字符"/>
    <w:basedOn w:val="a1"/>
    <w:link w:val="2"/>
    <w:autoRedefine/>
    <w:qFormat/>
    <w:rPr>
      <w:rFonts w:ascii="Arial" w:eastAsia="黑体" w:hAnsi="Arial" w:cs="Times New Roman"/>
      <w:b/>
      <w:bCs/>
      <w:kern w:val="0"/>
      <w:sz w:val="32"/>
      <w:szCs w:val="32"/>
    </w:rPr>
  </w:style>
  <w:style w:type="character" w:customStyle="1" w:styleId="40">
    <w:name w:val="标题 4 字符"/>
    <w:basedOn w:val="a1"/>
    <w:link w:val="4"/>
    <w:autoRedefine/>
    <w:uiPriority w:val="9"/>
    <w:qFormat/>
    <w:rPr>
      <w:rFonts w:ascii="宋体" w:eastAsia="宋体" w:hAnsi="宋体" w:cs="Times New Roman"/>
      <w:b/>
      <w:bCs/>
      <w:kern w:val="0"/>
      <w:sz w:val="24"/>
      <w:szCs w:val="24"/>
    </w:rPr>
  </w:style>
  <w:style w:type="character" w:customStyle="1" w:styleId="a6">
    <w:name w:val="文档结构图 字符"/>
    <w:basedOn w:val="a1"/>
    <w:link w:val="a5"/>
    <w:autoRedefine/>
    <w:qFormat/>
    <w:rPr>
      <w:rFonts w:ascii="Times New Roman" w:eastAsia="宋体" w:hAnsi="Times New Roman" w:cs="Times New Roman"/>
      <w:sz w:val="2"/>
      <w:szCs w:val="2"/>
      <w:shd w:val="clear" w:color="auto" w:fill="000080"/>
    </w:rPr>
  </w:style>
  <w:style w:type="character" w:customStyle="1" w:styleId="Char">
    <w:name w:val="批注文字 Char"/>
    <w:basedOn w:val="a1"/>
    <w:autoRedefine/>
    <w:uiPriority w:val="99"/>
    <w:qFormat/>
    <w:rPr>
      <w:rFonts w:ascii="Times New Roman" w:eastAsia="宋体" w:hAnsi="Times New Roman" w:cs="Times New Roman"/>
      <w:szCs w:val="21"/>
    </w:rPr>
  </w:style>
  <w:style w:type="character" w:customStyle="1" w:styleId="a4">
    <w:name w:val="正文文本 字符"/>
    <w:basedOn w:val="a1"/>
    <w:link w:val="a0"/>
    <w:autoRedefine/>
    <w:qFormat/>
    <w:rPr>
      <w:rFonts w:ascii="Times New Roman" w:eastAsia="宋体" w:hAnsi="Times New Roman" w:cs="Times New Roman"/>
      <w:sz w:val="24"/>
      <w:szCs w:val="24"/>
    </w:rPr>
  </w:style>
  <w:style w:type="character" w:customStyle="1" w:styleId="aa">
    <w:name w:val="正文文本缩进 字符"/>
    <w:basedOn w:val="a1"/>
    <w:link w:val="a9"/>
    <w:autoRedefine/>
    <w:uiPriority w:val="99"/>
    <w:qFormat/>
    <w:rPr>
      <w:rFonts w:ascii="Times New Roman" w:eastAsia="宋体" w:hAnsi="Times New Roman" w:cs="Times New Roman"/>
      <w:szCs w:val="21"/>
    </w:rPr>
  </w:style>
  <w:style w:type="character" w:customStyle="1" w:styleId="ac">
    <w:name w:val="纯文本 字符"/>
    <w:basedOn w:val="a1"/>
    <w:link w:val="ab"/>
    <w:autoRedefine/>
    <w:qFormat/>
    <w:rPr>
      <w:rFonts w:ascii="宋体" w:eastAsia="宋体" w:hAnsi="Courier New" w:cs="Times New Roman"/>
      <w:szCs w:val="21"/>
    </w:rPr>
  </w:style>
  <w:style w:type="character" w:customStyle="1" w:styleId="ae">
    <w:name w:val="日期 字符"/>
    <w:basedOn w:val="a1"/>
    <w:link w:val="ad"/>
    <w:autoRedefine/>
    <w:qFormat/>
    <w:rPr>
      <w:rFonts w:ascii="Times New Roman" w:eastAsia="宋体" w:hAnsi="Times New Roman" w:cs="Times New Roman"/>
      <w:szCs w:val="21"/>
    </w:rPr>
  </w:style>
  <w:style w:type="character" w:customStyle="1" w:styleId="22">
    <w:name w:val="正文文本缩进 2 字符"/>
    <w:basedOn w:val="a1"/>
    <w:link w:val="21"/>
    <w:autoRedefine/>
    <w:uiPriority w:val="99"/>
    <w:qFormat/>
    <w:rPr>
      <w:rFonts w:ascii="Times New Roman" w:eastAsia="宋体" w:hAnsi="Times New Roman" w:cs="Times New Roman"/>
      <w:szCs w:val="21"/>
    </w:rPr>
  </w:style>
  <w:style w:type="character" w:customStyle="1" w:styleId="af0">
    <w:name w:val="批注框文本 字符"/>
    <w:basedOn w:val="a1"/>
    <w:link w:val="af"/>
    <w:autoRedefine/>
    <w:qFormat/>
    <w:rPr>
      <w:rFonts w:ascii="Times New Roman" w:eastAsia="宋体" w:hAnsi="Times New Roman" w:cs="Times New Roman"/>
      <w:sz w:val="2"/>
      <w:szCs w:val="2"/>
    </w:rPr>
  </w:style>
  <w:style w:type="character" w:customStyle="1" w:styleId="af2">
    <w:name w:val="页脚 字符"/>
    <w:basedOn w:val="a1"/>
    <w:link w:val="af1"/>
    <w:autoRedefine/>
    <w:uiPriority w:val="99"/>
    <w:qFormat/>
    <w:rPr>
      <w:rFonts w:ascii="Times New Roman" w:eastAsia="宋体" w:hAnsi="Times New Roman" w:cs="Times New Roman"/>
      <w:sz w:val="18"/>
      <w:szCs w:val="18"/>
    </w:rPr>
  </w:style>
  <w:style w:type="character" w:customStyle="1" w:styleId="af4">
    <w:name w:val="页眉 字符"/>
    <w:basedOn w:val="a1"/>
    <w:link w:val="af3"/>
    <w:autoRedefine/>
    <w:qFormat/>
    <w:rPr>
      <w:rFonts w:ascii="Times New Roman" w:eastAsia="宋体" w:hAnsi="Times New Roman" w:cs="Times New Roman"/>
      <w:sz w:val="18"/>
      <w:szCs w:val="18"/>
    </w:rPr>
  </w:style>
  <w:style w:type="character" w:customStyle="1" w:styleId="32">
    <w:name w:val="正文文本缩进 3 字符"/>
    <w:basedOn w:val="a1"/>
    <w:link w:val="31"/>
    <w:autoRedefine/>
    <w:uiPriority w:val="99"/>
    <w:qFormat/>
    <w:rPr>
      <w:rFonts w:ascii="Times New Roman" w:eastAsia="宋体" w:hAnsi="Times New Roman" w:cs="Times New Roman"/>
      <w:sz w:val="16"/>
      <w:szCs w:val="16"/>
    </w:rPr>
  </w:style>
  <w:style w:type="character" w:customStyle="1" w:styleId="24">
    <w:name w:val="正文文本 2 字符"/>
    <w:basedOn w:val="a1"/>
    <w:link w:val="23"/>
    <w:autoRedefine/>
    <w:uiPriority w:val="99"/>
    <w:qFormat/>
    <w:rPr>
      <w:rFonts w:ascii="Times New Roman" w:eastAsia="宋体" w:hAnsi="Times New Roman" w:cs="Times New Roman"/>
      <w:szCs w:val="21"/>
    </w:rPr>
  </w:style>
  <w:style w:type="character" w:customStyle="1" w:styleId="Char0">
    <w:name w:val="批注主题 Char"/>
    <w:basedOn w:val="Char"/>
    <w:autoRedefine/>
    <w:qFormat/>
    <w:rPr>
      <w:rFonts w:ascii="Times New Roman" w:eastAsia="宋体" w:hAnsi="Times New Roman" w:cs="Times New Roman"/>
      <w:b/>
      <w:bCs/>
      <w:szCs w:val="21"/>
    </w:rPr>
  </w:style>
  <w:style w:type="character" w:customStyle="1" w:styleId="content1">
    <w:name w:val="content1"/>
    <w:autoRedefine/>
    <w:uiPriority w:val="99"/>
    <w:qFormat/>
    <w:rPr>
      <w:sz w:val="21"/>
      <w:szCs w:val="21"/>
    </w:rPr>
  </w:style>
  <w:style w:type="character" w:customStyle="1" w:styleId="BodyTextChar1">
    <w:name w:val="Body Text Char1"/>
    <w:autoRedefine/>
    <w:uiPriority w:val="99"/>
    <w:qFormat/>
    <w:rPr>
      <w:kern w:val="2"/>
      <w:sz w:val="21"/>
      <w:szCs w:val="21"/>
    </w:rPr>
  </w:style>
  <w:style w:type="paragraph" w:customStyle="1" w:styleId="Char1">
    <w:name w:val="Char"/>
    <w:basedOn w:val="a"/>
    <w:autoRedefine/>
    <w:qFormat/>
  </w:style>
  <w:style w:type="paragraph" w:customStyle="1" w:styleId="CharCharCharCharCharChar">
    <w:name w:val="Char Char Char Char Char Char"/>
    <w:basedOn w:val="a"/>
    <w:autoRedefine/>
    <w:uiPriority w:val="99"/>
    <w:qFormat/>
  </w:style>
  <w:style w:type="paragraph" w:customStyle="1" w:styleId="Char2">
    <w:name w:val="Char2"/>
    <w:basedOn w:val="a"/>
    <w:autoRedefine/>
    <w:uiPriority w:val="99"/>
    <w:qFormat/>
  </w:style>
  <w:style w:type="paragraph" w:customStyle="1" w:styleId="Char10">
    <w:name w:val="Char1"/>
    <w:basedOn w:val="a"/>
    <w:autoRedefine/>
    <w:qFormat/>
    <w:pPr>
      <w:snapToGrid w:val="0"/>
      <w:spacing w:line="360" w:lineRule="auto"/>
    </w:pPr>
    <w:rPr>
      <w:b/>
      <w:bCs/>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autoRedefine/>
    <w:qFormat/>
  </w:style>
  <w:style w:type="paragraph" w:customStyle="1" w:styleId="Char1CharCharCharCharCharChar">
    <w:name w:val="Char1 Char Char Char Char Char Char"/>
    <w:basedOn w:val="a"/>
    <w:autoRedefine/>
    <w:uiPriority w:val="99"/>
    <w:qFormat/>
    <w:pPr>
      <w:spacing w:beforeLines="50" w:afterLines="50" w:line="360" w:lineRule="auto"/>
    </w:pPr>
    <w:rPr>
      <w:rFonts w:ascii="宋体" w:hAnsi="宋体" w:cs="宋体"/>
      <w:b/>
      <w:bCs/>
      <w:sz w:val="24"/>
      <w:szCs w:val="24"/>
    </w:rPr>
  </w:style>
  <w:style w:type="paragraph" w:customStyle="1" w:styleId="Char3">
    <w:name w:val="Char3"/>
    <w:basedOn w:val="a"/>
    <w:autoRedefine/>
    <w:uiPriority w:val="99"/>
    <w:qFormat/>
    <w:pPr>
      <w:spacing w:line="360" w:lineRule="auto"/>
      <w:ind w:firstLineChars="200" w:firstLine="200"/>
    </w:pPr>
    <w:rPr>
      <w:rFonts w:ascii="宋体" w:hAnsi="宋体" w:cs="宋体"/>
      <w:sz w:val="24"/>
      <w:szCs w:val="24"/>
    </w:rPr>
  </w:style>
  <w:style w:type="character" w:customStyle="1" w:styleId="spanctfield1">
    <w:name w:val="spanctfield1"/>
    <w:autoRedefine/>
    <w:uiPriority w:val="99"/>
    <w:qFormat/>
  </w:style>
  <w:style w:type="paragraph" w:customStyle="1" w:styleId="CharCharCharCharCharCharCharCharCharCharCharCharCharCharCharCharCharCharCharCharCharChar">
    <w:name w:val="Char Char Char Char Char Char Char Char Char Char Char Char Char Char Char Char Char Char Char Char Char Char"/>
    <w:basedOn w:val="a"/>
    <w:autoRedefine/>
    <w:uiPriority w:val="99"/>
    <w:qFormat/>
    <w:pPr>
      <w:spacing w:beforeLines="50" w:afterLines="50" w:line="360" w:lineRule="auto"/>
    </w:pPr>
    <w:rPr>
      <w:rFonts w:ascii="宋体" w:hAnsi="宋体" w:cs="宋体"/>
      <w:b/>
      <w:bCs/>
      <w:sz w:val="24"/>
      <w:szCs w:val="24"/>
    </w:rPr>
  </w:style>
  <w:style w:type="character" w:customStyle="1" w:styleId="apple-converted-space">
    <w:name w:val="apple-converted-space"/>
    <w:basedOn w:val="a1"/>
    <w:autoRedefine/>
    <w:qFormat/>
  </w:style>
  <w:style w:type="character" w:customStyle="1" w:styleId="grame">
    <w:name w:val="grame"/>
    <w:basedOn w:val="a1"/>
    <w:autoRedefine/>
    <w:uiPriority w:val="99"/>
    <w:qFormat/>
  </w:style>
  <w:style w:type="paragraph" w:customStyle="1" w:styleId="1">
    <w:name w:val="列出段落1"/>
    <w:basedOn w:val="a"/>
    <w:autoRedefine/>
    <w:qFormat/>
    <w:pPr>
      <w:ind w:firstLineChars="200" w:firstLine="420"/>
    </w:pPr>
    <w:rPr>
      <w:rFonts w:ascii="@方正小标宋简体" w:eastAsia="@方正小标宋简体" w:hAnsi="Calibri" w:cs="@方正小标宋简体"/>
    </w:rPr>
  </w:style>
  <w:style w:type="paragraph" w:customStyle="1" w:styleId="26">
    <w:name w:val="列出段落2"/>
    <w:basedOn w:val="a"/>
    <w:autoRedefine/>
    <w:uiPriority w:val="34"/>
    <w:qFormat/>
    <w:pPr>
      <w:ind w:firstLineChars="200" w:firstLine="420"/>
    </w:pPr>
  </w:style>
  <w:style w:type="paragraph" w:customStyle="1" w:styleId="11">
    <w:name w:val="列出段落11"/>
    <w:basedOn w:val="a"/>
    <w:qFormat/>
    <w:pPr>
      <w:ind w:firstLineChars="200" w:firstLine="420"/>
    </w:pPr>
    <w:rPr>
      <w:rFonts w:ascii="Calibri" w:hAnsi="Calibri"/>
    </w:rPr>
  </w:style>
  <w:style w:type="paragraph" w:customStyle="1" w:styleId="33">
    <w:name w:val="列出段落3"/>
    <w:basedOn w:val="a"/>
    <w:qFormat/>
    <w:pPr>
      <w:widowControl/>
      <w:ind w:firstLineChars="200" w:firstLine="420"/>
      <w:jc w:val="left"/>
    </w:pPr>
    <w:rPr>
      <w:sz w:val="24"/>
      <w:szCs w:val="24"/>
      <w:lang w:eastAsia="en-US"/>
    </w:rPr>
  </w:style>
  <w:style w:type="paragraph" w:styleId="aff0">
    <w:name w:val="List Paragraph"/>
    <w:basedOn w:val="a"/>
    <w:uiPriority w:val="34"/>
    <w:qFormat/>
    <w:pPr>
      <w:ind w:firstLineChars="200" w:firstLine="420"/>
    </w:pPr>
  </w:style>
  <w:style w:type="character" w:customStyle="1" w:styleId="aff1">
    <w:name w:val="无间隔 字符"/>
    <w:basedOn w:val="a1"/>
    <w:link w:val="aff2"/>
    <w:uiPriority w:val="1"/>
    <w:qFormat/>
    <w:rPr>
      <w:rFonts w:ascii="Calibri" w:hAnsi="Calibri"/>
      <w:sz w:val="22"/>
    </w:rPr>
  </w:style>
  <w:style w:type="paragraph" w:styleId="aff2">
    <w:name w:val="No Spacing"/>
    <w:link w:val="aff1"/>
    <w:uiPriority w:val="1"/>
    <w:qFormat/>
    <w:rPr>
      <w:rFonts w:ascii="Calibri" w:eastAsiaTheme="minorEastAsia" w:hAnsi="Calibri" w:cstheme="minorBidi"/>
      <w:kern w:val="2"/>
      <w:sz w:val="22"/>
      <w:szCs w:val="22"/>
    </w:rPr>
  </w:style>
  <w:style w:type="character" w:customStyle="1" w:styleId="z-Char">
    <w:name w:val="z-窗体顶端 Char"/>
    <w:basedOn w:val="a1"/>
    <w:link w:val="z-1"/>
    <w:uiPriority w:val="99"/>
    <w:qFormat/>
    <w:rPr>
      <w:rFonts w:ascii="Arial" w:hAnsi="Arial"/>
      <w:vanish/>
      <w:sz w:val="16"/>
      <w:szCs w:val="16"/>
    </w:rPr>
  </w:style>
  <w:style w:type="paragraph" w:customStyle="1" w:styleId="z-1">
    <w:name w:val="z-窗体顶端1"/>
    <w:basedOn w:val="a"/>
    <w:next w:val="a"/>
    <w:link w:val="z-Char"/>
    <w:uiPriority w:val="99"/>
    <w:unhideWhenUsed/>
    <w:qFormat/>
    <w:pPr>
      <w:widowControl/>
      <w:pBdr>
        <w:bottom w:val="single" w:sz="6" w:space="1" w:color="auto"/>
      </w:pBdr>
      <w:jc w:val="center"/>
    </w:pPr>
    <w:rPr>
      <w:rFonts w:ascii="Arial" w:eastAsiaTheme="minorEastAsia" w:hAnsi="Arial" w:cstheme="minorBidi"/>
      <w:vanish/>
      <w:sz w:val="16"/>
      <w:szCs w:val="16"/>
    </w:rPr>
  </w:style>
  <w:style w:type="character" w:customStyle="1" w:styleId="z-Char0">
    <w:name w:val="z-窗体底端 Char"/>
    <w:basedOn w:val="a1"/>
    <w:link w:val="z-10"/>
    <w:uiPriority w:val="99"/>
    <w:qFormat/>
    <w:rPr>
      <w:rFonts w:ascii="Arial" w:hAnsi="Arial"/>
      <w:vanish/>
      <w:sz w:val="16"/>
      <w:szCs w:val="16"/>
    </w:rPr>
  </w:style>
  <w:style w:type="paragraph" w:customStyle="1" w:styleId="z-10">
    <w:name w:val="z-窗体底端1"/>
    <w:basedOn w:val="a"/>
    <w:next w:val="a"/>
    <w:link w:val="z-Char0"/>
    <w:uiPriority w:val="99"/>
    <w:unhideWhenUsed/>
    <w:qFormat/>
    <w:pPr>
      <w:widowControl/>
      <w:pBdr>
        <w:top w:val="single" w:sz="6" w:space="1" w:color="auto"/>
      </w:pBdr>
      <w:jc w:val="center"/>
    </w:pPr>
    <w:rPr>
      <w:rFonts w:ascii="Arial" w:eastAsiaTheme="minorEastAsia" w:hAnsi="Arial" w:cstheme="minorBidi"/>
      <w:vanish/>
      <w:sz w:val="16"/>
      <w:szCs w:val="16"/>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szCs w:val="24"/>
    </w:rPr>
  </w:style>
  <w:style w:type="character" w:customStyle="1" w:styleId="a8">
    <w:name w:val="批注文字 字符"/>
    <w:basedOn w:val="a1"/>
    <w:link w:val="a7"/>
    <w:qFormat/>
    <w:rPr>
      <w:szCs w:val="24"/>
    </w:rPr>
  </w:style>
  <w:style w:type="character" w:customStyle="1" w:styleId="af9">
    <w:name w:val="批注主题 字符"/>
    <w:basedOn w:val="a8"/>
    <w:link w:val="af8"/>
    <w:qFormat/>
    <w:rPr>
      <w:b/>
      <w:bCs/>
      <w:szCs w:val="24"/>
    </w:rPr>
  </w:style>
  <w:style w:type="paragraph" w:customStyle="1" w:styleId="CharCharCharCharCharChar1CharCharCharCharCharCharCharCharCharCharCharCharChar">
    <w:name w:val="Char Char Char Char Char Char1 Char Char Char Char Char Char Char Char Char Char Char Char Char"/>
    <w:basedOn w:val="a"/>
    <w:qFormat/>
    <w:rPr>
      <w:szCs w:val="24"/>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
    <w:name w:val="Char Char Char"/>
    <w:basedOn w:val="a5"/>
    <w:qFormat/>
    <w:pPr>
      <w:adjustRightInd w:val="0"/>
      <w:spacing w:line="436" w:lineRule="exact"/>
      <w:ind w:left="357"/>
      <w:jc w:val="left"/>
      <w:outlineLvl w:val="3"/>
    </w:pPr>
    <w:rPr>
      <w:rFonts w:ascii="Tahoma" w:hAnsi="Tahoma"/>
      <w:b/>
      <w:sz w:val="44"/>
      <w:szCs w:val="24"/>
    </w:rPr>
  </w:style>
  <w:style w:type="paragraph" w:customStyle="1" w:styleId="p0">
    <w:name w:val="p0"/>
    <w:basedOn w:val="a"/>
    <w:qFormat/>
    <w:pPr>
      <w:widowControl/>
    </w:pPr>
    <w:rPr>
      <w:kern w:val="0"/>
    </w:rPr>
  </w:style>
  <w:style w:type="paragraph" w:customStyle="1" w:styleId="10">
    <w:name w:val="修订1"/>
    <w:hidden/>
    <w:uiPriority w:val="99"/>
    <w:semiHidden/>
    <w:qFormat/>
    <w:rPr>
      <w:kern w:val="2"/>
      <w:sz w:val="21"/>
      <w:szCs w:val="21"/>
    </w:rPr>
  </w:style>
  <w:style w:type="character" w:customStyle="1" w:styleId="dispatch-info">
    <w:name w:val="dispatch-info"/>
    <w:basedOn w:val="a1"/>
    <w:qFormat/>
  </w:style>
  <w:style w:type="paragraph" w:customStyle="1" w:styleId="a00">
    <w:name w:val="a0"/>
    <w:basedOn w:val="a"/>
    <w:qFormat/>
    <w:pPr>
      <w:widowControl/>
      <w:spacing w:before="100" w:beforeAutospacing="1" w:after="100" w:afterAutospacing="1"/>
      <w:jc w:val="left"/>
    </w:pPr>
    <w:rPr>
      <w:rFonts w:ascii="宋体" w:hAnsi="宋体" w:cs="宋体"/>
      <w:kern w:val="0"/>
      <w:sz w:val="24"/>
      <w:szCs w:val="24"/>
    </w:rPr>
  </w:style>
  <w:style w:type="character" w:customStyle="1" w:styleId="customdisabled">
    <w:name w:val="customdisabled"/>
    <w:basedOn w:val="a1"/>
    <w:qFormat/>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34">
    <w:name w:val="样式3"/>
    <w:basedOn w:val="af7"/>
    <w:qFormat/>
    <w:rPr>
      <w:rFonts w:ascii="等线 Light" w:eastAsia="宋体" w:hAnsi="等线 Light" w:cs="Times New Roman"/>
      <w:sz w:val="36"/>
    </w:rPr>
  </w:style>
  <w:style w:type="paragraph" w:customStyle="1" w:styleId="35">
    <w:name w:val="标题3"/>
    <w:basedOn w:val="3"/>
    <w:link w:val="36"/>
    <w:qFormat/>
    <w:pPr>
      <w:keepNext w:val="0"/>
      <w:keepLines w:val="0"/>
      <w:snapToGrid w:val="0"/>
      <w:spacing w:before="0" w:after="0" w:line="240" w:lineRule="auto"/>
      <w:jc w:val="left"/>
    </w:pPr>
    <w:rPr>
      <w:rFonts w:ascii="黑体" w:eastAsia="仿宋_GB2312" w:hAnsi="黑体"/>
      <w:bCs w:val="0"/>
      <w:sz w:val="24"/>
    </w:rPr>
  </w:style>
  <w:style w:type="character" w:customStyle="1" w:styleId="36">
    <w:name w:val="标题3 字符"/>
    <w:link w:val="35"/>
    <w:qFormat/>
    <w:rPr>
      <w:rFonts w:ascii="黑体" w:eastAsia="仿宋_GB2312" w:hAnsi="黑体"/>
      <w:b/>
      <w:kern w:val="2"/>
      <w:sz w:val="24"/>
      <w:szCs w:val="32"/>
    </w:rPr>
  </w:style>
  <w:style w:type="character" w:customStyle="1" w:styleId="30">
    <w:name w:val="标题 3 字符"/>
    <w:basedOn w:val="a1"/>
    <w:link w:val="3"/>
    <w:uiPriority w:val="9"/>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974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mailto:3941745@qq.com" TargetMode="Externa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1754</Words>
  <Characters>10003</Characters>
  <Application>Microsoft Office Word</Application>
  <DocSecurity>0</DocSecurity>
  <Lines>83</Lines>
  <Paragraphs>23</Paragraphs>
  <ScaleCrop>false</ScaleCrop>
  <Company>Win7w.Com</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Win7w</dc:creator>
  <cp:lastModifiedBy>YY Z</cp:lastModifiedBy>
  <cp:revision>11</cp:revision>
  <cp:lastPrinted>2024-09-12T02:18:00Z</cp:lastPrinted>
  <dcterms:created xsi:type="dcterms:W3CDTF">2024-10-17T01:49:00Z</dcterms:created>
  <dcterms:modified xsi:type="dcterms:W3CDTF">2025-07-22T01:16:00Z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2F72E0D905E545A4869FAF1D6606FF9E</vt:lpwstr>
  </property>
</Properties>
</file>